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D3C" w:rsidRDefault="00D33322" w:rsidP="00AA21E7">
      <w:pPr>
        <w:jc w:val="center"/>
      </w:pPr>
      <w:r>
        <w:t>Лекция 5</w:t>
      </w:r>
      <w:bookmarkStart w:id="0" w:name="_GoBack"/>
      <w:bookmarkEnd w:id="0"/>
    </w:p>
    <w:p w:rsidR="00AA21E7" w:rsidRPr="004B4E55" w:rsidRDefault="00AA21E7" w:rsidP="00AA21E7">
      <w:pPr>
        <w:jc w:val="center"/>
        <w:rPr>
          <w:szCs w:val="28"/>
        </w:rPr>
      </w:pPr>
      <w:r w:rsidRPr="004B4E55">
        <w:rPr>
          <w:szCs w:val="28"/>
        </w:rPr>
        <w:t>4 ОСНОВНЫЕ ПОНЯТИЯ О ПЕРЕМЕННОМ ТОКЕ</w:t>
      </w:r>
    </w:p>
    <w:p w:rsidR="00AA21E7" w:rsidRPr="004B4E55" w:rsidRDefault="00AA21E7" w:rsidP="00AA21E7">
      <w:pPr>
        <w:ind w:firstLine="720"/>
        <w:jc w:val="both"/>
        <w:rPr>
          <w:iCs/>
          <w:color w:val="000000"/>
          <w:szCs w:val="28"/>
        </w:rPr>
      </w:pPr>
    </w:p>
    <w:p w:rsidR="00AA21E7" w:rsidRDefault="00AA21E7" w:rsidP="00AA21E7">
      <w:r>
        <w:rPr>
          <w:noProof/>
        </w:rPr>
        <w:drawing>
          <wp:inline distT="0" distB="0" distL="0" distR="0" wp14:anchorId="14D5E329" wp14:editId="6C7856C9">
            <wp:extent cx="5791200" cy="7810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781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1E7" w:rsidRDefault="00AA21E7" w:rsidP="00AA21E7"/>
    <w:p w:rsidR="00AA21E7" w:rsidRDefault="00AA21E7" w:rsidP="00AA21E7"/>
    <w:p w:rsidR="00AA21E7" w:rsidRDefault="00AA21E7" w:rsidP="00AA21E7"/>
    <w:p w:rsidR="00AA21E7" w:rsidRDefault="00AA21E7" w:rsidP="00AA21E7"/>
    <w:p w:rsidR="00AA21E7" w:rsidRDefault="00AA21E7" w:rsidP="00AA21E7">
      <w:r>
        <w:rPr>
          <w:noProof/>
        </w:rPr>
        <w:lastRenderedPageBreak/>
        <w:drawing>
          <wp:inline distT="0" distB="0" distL="0" distR="0" wp14:anchorId="5FA65461" wp14:editId="0AFFF4B8">
            <wp:extent cx="5772150" cy="81724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1E7" w:rsidRDefault="00AA21E7" w:rsidP="00AA21E7"/>
    <w:p w:rsidR="00AA21E7" w:rsidRDefault="00AA21E7" w:rsidP="00AA21E7"/>
    <w:p w:rsidR="00AA21E7" w:rsidRDefault="00AA21E7" w:rsidP="00AA21E7"/>
    <w:p w:rsidR="00AA21E7" w:rsidRDefault="00AA21E7" w:rsidP="00AA21E7">
      <w:r>
        <w:rPr>
          <w:noProof/>
        </w:rPr>
        <w:lastRenderedPageBreak/>
        <w:drawing>
          <wp:inline distT="0" distB="0" distL="0" distR="0" wp14:anchorId="185BE467" wp14:editId="185607AE">
            <wp:extent cx="5895975" cy="82677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826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1E7" w:rsidRDefault="00AA21E7" w:rsidP="00AA21E7"/>
    <w:p w:rsidR="00AA21E7" w:rsidRDefault="00AA21E7" w:rsidP="00AA21E7"/>
    <w:p w:rsidR="00AA21E7" w:rsidRDefault="00AA21E7" w:rsidP="00AA21E7"/>
    <w:p w:rsidR="00AA21E7" w:rsidRDefault="00AA21E7" w:rsidP="00AA21E7">
      <w:r>
        <w:rPr>
          <w:noProof/>
        </w:rPr>
        <w:lastRenderedPageBreak/>
        <w:drawing>
          <wp:inline distT="0" distB="0" distL="0" distR="0" wp14:anchorId="377163E5" wp14:editId="14121F30">
            <wp:extent cx="5940425" cy="3540927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40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1E7" w:rsidRDefault="00AA21E7" w:rsidP="00AA21E7">
      <w:r>
        <w:rPr>
          <w:noProof/>
        </w:rPr>
        <w:drawing>
          <wp:inline distT="0" distB="0" distL="0" distR="0" wp14:anchorId="1643237F" wp14:editId="28B57550">
            <wp:extent cx="5940425" cy="3644690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4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1E7" w:rsidRDefault="00AA21E7" w:rsidP="00AA21E7">
      <w:r>
        <w:rPr>
          <w:noProof/>
        </w:rPr>
        <w:lastRenderedPageBreak/>
        <w:drawing>
          <wp:inline distT="0" distB="0" distL="0" distR="0" wp14:anchorId="54623E0D" wp14:editId="57F35735">
            <wp:extent cx="5940425" cy="2177600"/>
            <wp:effectExtent l="1905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7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1E7" w:rsidRPr="004B4E55" w:rsidRDefault="00AA21E7" w:rsidP="00AA21E7">
      <w:pPr>
        <w:ind w:firstLine="720"/>
        <w:jc w:val="both"/>
        <w:rPr>
          <w:iCs/>
          <w:szCs w:val="28"/>
        </w:rPr>
      </w:pPr>
    </w:p>
    <w:p w:rsidR="00AA21E7" w:rsidRPr="004B4E55" w:rsidRDefault="00AA21E7" w:rsidP="00AA21E7">
      <w:pPr>
        <w:ind w:firstLine="720"/>
        <w:jc w:val="both"/>
        <w:rPr>
          <w:szCs w:val="28"/>
        </w:rPr>
      </w:pPr>
      <w:r w:rsidRPr="004B4E55">
        <w:rPr>
          <w:iCs/>
          <w:szCs w:val="28"/>
        </w:rPr>
        <w:t>Переменный электрический ток</w:t>
      </w:r>
      <w:r w:rsidRPr="004B4E55">
        <w:rPr>
          <w:i/>
          <w:iCs/>
          <w:szCs w:val="28"/>
        </w:rPr>
        <w:t xml:space="preserve"> </w:t>
      </w:r>
      <w:r w:rsidRPr="004B4E55">
        <w:rPr>
          <w:szCs w:val="28"/>
        </w:rPr>
        <w:t>(ЭДС, напряжение) – это ток (ЭДС, напряжение), изменяющийся с течением времени. Значение этой величины в рассматриваемый момент времени называется мгновенным значением тока (ЭДС, напряжения).</w:t>
      </w:r>
    </w:p>
    <w:p w:rsidR="00AA21E7" w:rsidRPr="004B4E55" w:rsidRDefault="00AA21E7" w:rsidP="00AA21E7">
      <w:pPr>
        <w:ind w:firstLine="720"/>
        <w:jc w:val="both"/>
        <w:rPr>
          <w:color w:val="000000"/>
          <w:szCs w:val="28"/>
        </w:rPr>
      </w:pPr>
      <w:r w:rsidRPr="004B4E55">
        <w:rPr>
          <w:szCs w:val="28"/>
        </w:rPr>
        <w:t>Наиболее распространен переменный синусоидальный ток (ЭДС, напряжение), являющийся синусоидальной функцией времени. Переменный синусоидальный сигнал характеризуется периодом</w:t>
      </w:r>
      <w:proofErr w:type="gramStart"/>
      <w:r w:rsidRPr="004B4E55">
        <w:rPr>
          <w:szCs w:val="28"/>
        </w:rPr>
        <w:t xml:space="preserve"> </w:t>
      </w:r>
      <w:r w:rsidRPr="004B4E55">
        <w:rPr>
          <w:i/>
          <w:iCs/>
          <w:szCs w:val="28"/>
        </w:rPr>
        <w:t>Т</w:t>
      </w:r>
      <w:proofErr w:type="gramEnd"/>
      <w:r w:rsidRPr="004B4E55">
        <w:rPr>
          <w:i/>
          <w:iCs/>
          <w:szCs w:val="28"/>
        </w:rPr>
        <w:t xml:space="preserve">, </w:t>
      </w:r>
      <w:r w:rsidRPr="004B4E55">
        <w:rPr>
          <w:szCs w:val="28"/>
        </w:rPr>
        <w:t xml:space="preserve">выражаемым в секундах (с), или величиной, обратной периоду и называемой частотой электрического тока (ЭДС, напряжения) </w:t>
      </w:r>
      <w:r w:rsidRPr="004B4E55">
        <w:rPr>
          <w:i/>
          <w:szCs w:val="28"/>
        </w:rPr>
        <w:t>f</w:t>
      </w:r>
      <w:r w:rsidRPr="004B4E55">
        <w:rPr>
          <w:szCs w:val="28"/>
        </w:rPr>
        <w:t>, выражаемой в герцах (Гц):</w:t>
      </w:r>
    </w:p>
    <w:p w:rsidR="00AA21E7" w:rsidRPr="004B4E55" w:rsidRDefault="00AA21E7" w:rsidP="00AA21E7">
      <w:pPr>
        <w:ind w:firstLine="720"/>
        <w:jc w:val="both"/>
        <w:rPr>
          <w:szCs w:val="28"/>
        </w:rPr>
      </w:pPr>
    </w:p>
    <w:p w:rsidR="00AA21E7" w:rsidRPr="004B4E55" w:rsidRDefault="00AA21E7" w:rsidP="00AA21E7">
      <w:pPr>
        <w:jc w:val="center"/>
        <w:rPr>
          <w:szCs w:val="28"/>
        </w:rPr>
      </w:pPr>
      <w:r w:rsidRPr="004B4E55">
        <w:rPr>
          <w:szCs w:val="28"/>
        </w:rPr>
        <w:t xml:space="preserve">                                                    </w:t>
      </w:r>
      <w:r w:rsidRPr="004B4E55">
        <w:rPr>
          <w:i/>
          <w:szCs w:val="28"/>
        </w:rPr>
        <w:t xml:space="preserve"> f</w:t>
      </w:r>
      <w:r w:rsidRPr="004B4E55">
        <w:rPr>
          <w:szCs w:val="28"/>
        </w:rPr>
        <w:t>=1</w:t>
      </w:r>
      <w:proofErr w:type="gramStart"/>
      <w:r w:rsidRPr="004B4E55">
        <w:rPr>
          <w:szCs w:val="28"/>
        </w:rPr>
        <w:t>/Т</w:t>
      </w:r>
      <w:proofErr w:type="gramEnd"/>
      <w:r w:rsidRPr="004B4E55">
        <w:rPr>
          <w:szCs w:val="28"/>
        </w:rPr>
        <w:t xml:space="preserve">                                                        (4.1)</w:t>
      </w:r>
    </w:p>
    <w:p w:rsidR="00AA21E7" w:rsidRPr="004B4E55" w:rsidRDefault="00AA21E7" w:rsidP="00AA21E7">
      <w:pPr>
        <w:jc w:val="both"/>
        <w:rPr>
          <w:color w:val="000000"/>
          <w:szCs w:val="28"/>
        </w:rPr>
      </w:pPr>
    </w:p>
    <w:p w:rsidR="00AA21E7" w:rsidRPr="004B4E55" w:rsidRDefault="00AA21E7" w:rsidP="00AA21E7">
      <w:pPr>
        <w:jc w:val="both"/>
        <w:rPr>
          <w:szCs w:val="28"/>
        </w:rPr>
      </w:pPr>
      <w:r w:rsidRPr="004B4E55">
        <w:rPr>
          <w:szCs w:val="28"/>
        </w:rPr>
        <w:t>или</w:t>
      </w:r>
    </w:p>
    <w:p w:rsidR="00AA21E7" w:rsidRPr="004B4E55" w:rsidRDefault="00AA21E7" w:rsidP="00AA21E7">
      <w:pPr>
        <w:jc w:val="both"/>
        <w:rPr>
          <w:szCs w:val="28"/>
        </w:rPr>
      </w:pPr>
    </w:p>
    <w:p w:rsidR="00AA21E7" w:rsidRPr="004B4E55" w:rsidRDefault="00AA21E7" w:rsidP="00AA21E7">
      <w:pPr>
        <w:jc w:val="both"/>
        <w:rPr>
          <w:szCs w:val="28"/>
        </w:rPr>
      </w:pPr>
      <w:r w:rsidRPr="004B4E55">
        <w:rPr>
          <w:szCs w:val="28"/>
        </w:rPr>
        <w:t xml:space="preserve">                                                            </w:t>
      </w:r>
      <w:r w:rsidRPr="004B4E55">
        <w:rPr>
          <w:i/>
          <w:szCs w:val="28"/>
        </w:rPr>
        <w:t>f</w:t>
      </w:r>
      <w:r w:rsidRPr="004B4E55">
        <w:rPr>
          <w:i/>
          <w:iCs/>
          <w:szCs w:val="28"/>
        </w:rPr>
        <w:t>=</w:t>
      </w:r>
      <w:proofErr w:type="spellStart"/>
      <w:r w:rsidRPr="004B4E55">
        <w:rPr>
          <w:i/>
          <w:iCs/>
          <w:szCs w:val="28"/>
        </w:rPr>
        <w:t>рп</w:t>
      </w:r>
      <w:proofErr w:type="spellEnd"/>
      <w:r w:rsidRPr="004B4E55">
        <w:rPr>
          <w:i/>
          <w:iCs/>
          <w:szCs w:val="28"/>
        </w:rPr>
        <w:t>/60</w:t>
      </w:r>
      <w:r w:rsidRPr="004B4E55">
        <w:rPr>
          <w:iCs/>
          <w:szCs w:val="28"/>
        </w:rPr>
        <w:t xml:space="preserve">                                               </w:t>
      </w:r>
      <w:r w:rsidRPr="004B4E55">
        <w:rPr>
          <w:szCs w:val="28"/>
        </w:rPr>
        <w:t>(4.2)</w:t>
      </w:r>
    </w:p>
    <w:p w:rsidR="00AA21E7" w:rsidRPr="004B4E55" w:rsidRDefault="00AA21E7" w:rsidP="00AA21E7">
      <w:pPr>
        <w:jc w:val="both"/>
        <w:rPr>
          <w:szCs w:val="28"/>
        </w:rPr>
      </w:pPr>
    </w:p>
    <w:p w:rsidR="00AA21E7" w:rsidRPr="004B4E55" w:rsidRDefault="00AA21E7" w:rsidP="00AA21E7">
      <w:pPr>
        <w:jc w:val="both"/>
        <w:rPr>
          <w:szCs w:val="28"/>
        </w:rPr>
      </w:pPr>
      <w:r w:rsidRPr="004B4E55">
        <w:rPr>
          <w:szCs w:val="28"/>
        </w:rPr>
        <w:t xml:space="preserve">где </w:t>
      </w:r>
      <w:proofErr w:type="gramStart"/>
      <w:r w:rsidRPr="004B4E55">
        <w:rPr>
          <w:i/>
          <w:iCs/>
          <w:szCs w:val="28"/>
        </w:rPr>
        <w:t>р</w:t>
      </w:r>
      <w:proofErr w:type="gramEnd"/>
      <w:r w:rsidRPr="004B4E55">
        <w:rPr>
          <w:szCs w:val="28"/>
        </w:rPr>
        <w:t xml:space="preserve"> – число пар полюсов генератора;</w:t>
      </w:r>
    </w:p>
    <w:p w:rsidR="00AA21E7" w:rsidRPr="004B4E55" w:rsidRDefault="00AA21E7" w:rsidP="00AA21E7">
      <w:pPr>
        <w:jc w:val="both"/>
        <w:rPr>
          <w:szCs w:val="28"/>
        </w:rPr>
      </w:pPr>
      <w:proofErr w:type="gramStart"/>
      <w:r w:rsidRPr="004B4E55">
        <w:rPr>
          <w:i/>
          <w:iCs/>
          <w:szCs w:val="28"/>
        </w:rPr>
        <w:t>п</w:t>
      </w:r>
      <w:proofErr w:type="gramEnd"/>
      <w:r w:rsidRPr="004B4E55">
        <w:rPr>
          <w:szCs w:val="28"/>
        </w:rPr>
        <w:t xml:space="preserve"> – частота вращения якоря генератора, об/мин.</w:t>
      </w:r>
    </w:p>
    <w:p w:rsidR="00AA21E7" w:rsidRPr="004B4E55" w:rsidRDefault="00AA21E7" w:rsidP="00AA21E7">
      <w:pPr>
        <w:ind w:firstLine="720"/>
        <w:jc w:val="both"/>
        <w:rPr>
          <w:szCs w:val="28"/>
        </w:rPr>
      </w:pPr>
      <w:r w:rsidRPr="004B4E55">
        <w:rPr>
          <w:szCs w:val="28"/>
        </w:rPr>
        <w:t>Мгновенные значения тока, ЭДС, напряжения соответственно:</w:t>
      </w:r>
    </w:p>
    <w:p w:rsidR="00AA21E7" w:rsidRPr="004B4E55" w:rsidRDefault="00AA21E7" w:rsidP="00AA21E7">
      <w:pPr>
        <w:ind w:firstLine="720"/>
        <w:jc w:val="both"/>
        <w:rPr>
          <w:szCs w:val="28"/>
        </w:rPr>
      </w:pPr>
    </w:p>
    <w:p w:rsidR="00AA21E7" w:rsidRPr="004B4E55" w:rsidRDefault="00AA21E7" w:rsidP="00AA21E7">
      <w:pPr>
        <w:jc w:val="center"/>
        <w:rPr>
          <w:szCs w:val="28"/>
          <w:lang w:val="en-US"/>
        </w:rPr>
      </w:pPr>
      <w:proofErr w:type="spellStart"/>
      <w:r w:rsidRPr="004B4E55">
        <w:rPr>
          <w:szCs w:val="28"/>
          <w:lang w:val="en-US"/>
        </w:rPr>
        <w:t>i</w:t>
      </w:r>
      <w:proofErr w:type="spellEnd"/>
      <w:r w:rsidRPr="004B4E55">
        <w:rPr>
          <w:szCs w:val="28"/>
          <w:lang w:val="en-US"/>
        </w:rPr>
        <w:t xml:space="preserve"> = </w:t>
      </w:r>
      <w:proofErr w:type="spellStart"/>
      <w:proofErr w:type="gramStart"/>
      <w:r w:rsidRPr="004B4E55">
        <w:rPr>
          <w:szCs w:val="28"/>
          <w:lang w:val="en-US"/>
        </w:rPr>
        <w:t>I</w:t>
      </w:r>
      <w:r w:rsidRPr="004B4E55">
        <w:rPr>
          <w:szCs w:val="28"/>
          <w:vertAlign w:val="subscript"/>
          <w:lang w:val="en-US"/>
        </w:rPr>
        <w:t>m</w:t>
      </w:r>
      <w:r w:rsidRPr="004B4E55">
        <w:rPr>
          <w:szCs w:val="28"/>
          <w:lang w:val="en-US"/>
        </w:rPr>
        <w:t>sin</w:t>
      </w:r>
      <w:proofErr w:type="spellEnd"/>
      <w:r w:rsidRPr="004B4E55">
        <w:rPr>
          <w:szCs w:val="28"/>
          <w:lang w:val="en-US"/>
        </w:rPr>
        <w:t>(</w:t>
      </w:r>
      <w:proofErr w:type="spellStart"/>
      <w:proofErr w:type="gramEnd"/>
      <w:r w:rsidRPr="004B4E55">
        <w:rPr>
          <w:szCs w:val="28"/>
          <w:lang w:val="en-US"/>
        </w:rPr>
        <w:t>wt±φ</w:t>
      </w:r>
      <w:r w:rsidRPr="004B4E55">
        <w:rPr>
          <w:szCs w:val="28"/>
          <w:vertAlign w:val="subscript"/>
          <w:lang w:val="en-US"/>
        </w:rPr>
        <w:t>i</w:t>
      </w:r>
      <w:proofErr w:type="spellEnd"/>
      <w:r w:rsidRPr="004B4E55">
        <w:rPr>
          <w:szCs w:val="28"/>
          <w:lang w:val="en-US"/>
        </w:rPr>
        <w:t>)</w:t>
      </w:r>
    </w:p>
    <w:p w:rsidR="00AA21E7" w:rsidRPr="004B4E55" w:rsidRDefault="00AA21E7" w:rsidP="00AA21E7">
      <w:pPr>
        <w:jc w:val="center"/>
        <w:rPr>
          <w:szCs w:val="28"/>
          <w:lang w:val="en-US"/>
        </w:rPr>
      </w:pPr>
      <w:r w:rsidRPr="004B4E55">
        <w:rPr>
          <w:iCs/>
          <w:szCs w:val="28"/>
          <w:lang w:val="en-US"/>
        </w:rPr>
        <w:t xml:space="preserve">                                                  e=</w:t>
      </w:r>
      <w:proofErr w:type="spellStart"/>
      <w:proofErr w:type="gramStart"/>
      <w:r w:rsidRPr="004B4E55">
        <w:rPr>
          <w:iCs/>
          <w:szCs w:val="28"/>
          <w:lang w:val="en-US"/>
        </w:rPr>
        <w:t>E</w:t>
      </w:r>
      <w:r w:rsidRPr="004B4E55">
        <w:rPr>
          <w:iCs/>
          <w:szCs w:val="28"/>
          <w:vertAlign w:val="subscript"/>
          <w:lang w:val="en-US"/>
        </w:rPr>
        <w:t>m</w:t>
      </w:r>
      <w:r w:rsidRPr="004B4E55">
        <w:rPr>
          <w:szCs w:val="28"/>
          <w:lang w:val="en-US"/>
        </w:rPr>
        <w:t>sin</w:t>
      </w:r>
      <w:proofErr w:type="spellEnd"/>
      <w:r w:rsidRPr="004B4E55">
        <w:rPr>
          <w:szCs w:val="28"/>
          <w:lang w:val="en-US"/>
        </w:rPr>
        <w:t>(</w:t>
      </w:r>
      <w:proofErr w:type="spellStart"/>
      <w:proofErr w:type="gramEnd"/>
      <w:r w:rsidRPr="004B4E55">
        <w:rPr>
          <w:szCs w:val="28"/>
          <w:lang w:val="en-US"/>
        </w:rPr>
        <w:t>wt±φ</w:t>
      </w:r>
      <w:proofErr w:type="spellEnd"/>
      <w:r w:rsidRPr="004B4E55">
        <w:rPr>
          <w:szCs w:val="28"/>
          <w:vertAlign w:val="subscript"/>
        </w:rPr>
        <w:t>е</w:t>
      </w:r>
      <w:r w:rsidRPr="004B4E55">
        <w:rPr>
          <w:szCs w:val="28"/>
          <w:lang w:val="en-US"/>
        </w:rPr>
        <w:t>)                                          (4.3)</w:t>
      </w:r>
    </w:p>
    <w:p w:rsidR="00AA21E7" w:rsidRPr="004B4E55" w:rsidRDefault="00AA21E7" w:rsidP="00AA21E7">
      <w:pPr>
        <w:jc w:val="center"/>
        <w:rPr>
          <w:szCs w:val="28"/>
        </w:rPr>
      </w:pPr>
      <w:r w:rsidRPr="004B4E55">
        <w:rPr>
          <w:szCs w:val="28"/>
          <w:lang w:val="en-US"/>
        </w:rPr>
        <w:t>u</w:t>
      </w:r>
      <w:r w:rsidRPr="004B4E55">
        <w:rPr>
          <w:szCs w:val="28"/>
        </w:rPr>
        <w:t>=</w:t>
      </w:r>
      <w:proofErr w:type="spellStart"/>
      <w:proofErr w:type="gramStart"/>
      <w:r w:rsidRPr="004B4E55">
        <w:rPr>
          <w:szCs w:val="28"/>
          <w:lang w:val="en-US"/>
        </w:rPr>
        <w:t>U</w:t>
      </w:r>
      <w:r w:rsidRPr="004B4E55">
        <w:rPr>
          <w:iCs/>
          <w:szCs w:val="28"/>
          <w:vertAlign w:val="subscript"/>
          <w:lang w:val="en-US"/>
        </w:rPr>
        <w:t>m</w:t>
      </w:r>
      <w:r w:rsidRPr="004B4E55">
        <w:rPr>
          <w:szCs w:val="28"/>
          <w:lang w:val="en-US"/>
        </w:rPr>
        <w:t>sin</w:t>
      </w:r>
      <w:proofErr w:type="spellEnd"/>
      <w:r w:rsidRPr="004B4E55">
        <w:rPr>
          <w:szCs w:val="28"/>
        </w:rPr>
        <w:t>(</w:t>
      </w:r>
      <w:proofErr w:type="spellStart"/>
      <w:proofErr w:type="gramEnd"/>
      <w:r w:rsidRPr="004B4E55">
        <w:rPr>
          <w:szCs w:val="28"/>
          <w:lang w:val="en-US"/>
        </w:rPr>
        <w:t>wt</w:t>
      </w:r>
      <w:proofErr w:type="spellEnd"/>
      <w:r w:rsidRPr="004B4E55">
        <w:rPr>
          <w:szCs w:val="28"/>
        </w:rPr>
        <w:t>±</w:t>
      </w:r>
      <w:r w:rsidRPr="004B4E55">
        <w:rPr>
          <w:szCs w:val="28"/>
          <w:lang w:val="en-US"/>
        </w:rPr>
        <w:t>φ</w:t>
      </w:r>
      <w:r w:rsidRPr="004B4E55">
        <w:rPr>
          <w:szCs w:val="28"/>
          <w:vertAlign w:val="subscript"/>
        </w:rPr>
        <w:t>u</w:t>
      </w:r>
      <w:r w:rsidRPr="004B4E55">
        <w:rPr>
          <w:szCs w:val="28"/>
        </w:rPr>
        <w:t>)</w:t>
      </w:r>
    </w:p>
    <w:p w:rsidR="00AA21E7" w:rsidRPr="004B4E55" w:rsidRDefault="00AA21E7" w:rsidP="00AA21E7">
      <w:pPr>
        <w:jc w:val="both"/>
        <w:rPr>
          <w:szCs w:val="28"/>
        </w:rPr>
      </w:pPr>
    </w:p>
    <w:p w:rsidR="00AA21E7" w:rsidRPr="004B4E55" w:rsidRDefault="00AA21E7" w:rsidP="00AA21E7">
      <w:pPr>
        <w:jc w:val="both"/>
        <w:rPr>
          <w:szCs w:val="28"/>
        </w:rPr>
      </w:pPr>
      <w:r w:rsidRPr="004B4E55">
        <w:rPr>
          <w:szCs w:val="28"/>
        </w:rPr>
        <w:t xml:space="preserve">где </w:t>
      </w:r>
      <w:proofErr w:type="spellStart"/>
      <w:r w:rsidRPr="004B4E55">
        <w:rPr>
          <w:i/>
          <w:iCs/>
          <w:szCs w:val="28"/>
          <w:lang w:val="en-US"/>
        </w:rPr>
        <w:t>i</w:t>
      </w:r>
      <w:proofErr w:type="spellEnd"/>
      <w:r w:rsidRPr="004B4E55">
        <w:rPr>
          <w:i/>
          <w:iCs/>
          <w:szCs w:val="28"/>
        </w:rPr>
        <w:t>, е, и</w:t>
      </w:r>
      <w:r w:rsidRPr="004B4E55">
        <w:rPr>
          <w:szCs w:val="28"/>
        </w:rPr>
        <w:t xml:space="preserve"> – мгновенные значения тока, А; ЭДС, В; напряжения, </w:t>
      </w:r>
      <w:proofErr w:type="gramStart"/>
      <w:r w:rsidRPr="004B4E55">
        <w:rPr>
          <w:szCs w:val="28"/>
        </w:rPr>
        <w:t>В</w:t>
      </w:r>
      <w:proofErr w:type="gramEnd"/>
      <w:r w:rsidRPr="004B4E55">
        <w:rPr>
          <w:szCs w:val="28"/>
        </w:rPr>
        <w:t xml:space="preserve">; </w:t>
      </w:r>
    </w:p>
    <w:p w:rsidR="00AA21E7" w:rsidRPr="004B4E55" w:rsidRDefault="00AA21E7" w:rsidP="00AA21E7">
      <w:pPr>
        <w:jc w:val="both"/>
        <w:rPr>
          <w:szCs w:val="28"/>
        </w:rPr>
      </w:pPr>
      <w:proofErr w:type="spellStart"/>
      <w:r w:rsidRPr="004B4E55">
        <w:rPr>
          <w:i/>
          <w:iCs/>
          <w:szCs w:val="28"/>
          <w:lang w:val="en-US"/>
        </w:rPr>
        <w:t>I</w:t>
      </w:r>
      <w:r w:rsidRPr="004B4E55">
        <w:rPr>
          <w:i/>
          <w:iCs/>
          <w:szCs w:val="28"/>
          <w:vertAlign w:val="subscript"/>
          <w:lang w:val="en-US"/>
        </w:rPr>
        <w:t>m</w:t>
      </w:r>
      <w:proofErr w:type="spellEnd"/>
      <w:r w:rsidRPr="004B4E55">
        <w:rPr>
          <w:i/>
          <w:iCs/>
          <w:szCs w:val="28"/>
        </w:rPr>
        <w:t xml:space="preserve">, </w:t>
      </w:r>
      <w:proofErr w:type="spellStart"/>
      <w:r w:rsidRPr="004B4E55">
        <w:rPr>
          <w:i/>
          <w:iCs/>
          <w:szCs w:val="28"/>
          <w:lang w:val="en-US"/>
        </w:rPr>
        <w:t>E</w:t>
      </w:r>
      <w:r w:rsidRPr="004B4E55">
        <w:rPr>
          <w:i/>
          <w:iCs/>
          <w:szCs w:val="28"/>
          <w:vertAlign w:val="subscript"/>
          <w:lang w:val="en-US"/>
        </w:rPr>
        <w:t>m</w:t>
      </w:r>
      <w:proofErr w:type="spellEnd"/>
      <w:r w:rsidRPr="004B4E55">
        <w:rPr>
          <w:i/>
          <w:iCs/>
          <w:szCs w:val="28"/>
        </w:rPr>
        <w:t xml:space="preserve">, </w:t>
      </w:r>
      <w:r w:rsidRPr="004B4E55">
        <w:rPr>
          <w:i/>
          <w:iCs/>
          <w:szCs w:val="28"/>
          <w:lang w:val="en-US"/>
        </w:rPr>
        <w:t>U</w:t>
      </w:r>
      <w:r w:rsidRPr="004B4E55">
        <w:rPr>
          <w:szCs w:val="28"/>
        </w:rPr>
        <w:t xml:space="preserve"> – амплитудные значения тока, А; ЭДС, В; напряжения, В; </w:t>
      </w:r>
    </w:p>
    <w:p w:rsidR="00AA21E7" w:rsidRPr="004B4E55" w:rsidRDefault="00AA21E7" w:rsidP="00AA21E7">
      <w:pPr>
        <w:jc w:val="both"/>
        <w:rPr>
          <w:szCs w:val="28"/>
        </w:rPr>
      </w:pPr>
      <w:r w:rsidRPr="004B4E55">
        <w:rPr>
          <w:szCs w:val="28"/>
        </w:rPr>
        <w:t>w - угловая частота, 1/</w:t>
      </w:r>
      <w:proofErr w:type="gramStart"/>
      <w:r w:rsidRPr="004B4E55">
        <w:rPr>
          <w:szCs w:val="28"/>
        </w:rPr>
        <w:t>с</w:t>
      </w:r>
      <w:proofErr w:type="gramEnd"/>
      <w:r w:rsidRPr="004B4E55">
        <w:rPr>
          <w:szCs w:val="28"/>
        </w:rPr>
        <w:t>;</w:t>
      </w:r>
    </w:p>
    <w:p w:rsidR="00AA21E7" w:rsidRPr="004B4E55" w:rsidRDefault="00AA21E7" w:rsidP="00AA21E7">
      <w:pPr>
        <w:jc w:val="both"/>
        <w:rPr>
          <w:szCs w:val="28"/>
        </w:rPr>
      </w:pPr>
      <w:proofErr w:type="spellStart"/>
      <w:proofErr w:type="gramStart"/>
      <w:r w:rsidRPr="004B4E55">
        <w:rPr>
          <w:szCs w:val="28"/>
          <w:lang w:val="en-US"/>
        </w:rPr>
        <w:t>φ</w:t>
      </w:r>
      <w:r w:rsidRPr="004B4E55">
        <w:rPr>
          <w:szCs w:val="28"/>
          <w:vertAlign w:val="subscript"/>
          <w:lang w:val="en-US"/>
        </w:rPr>
        <w:t>i</w:t>
      </w:r>
      <w:proofErr w:type="spellEnd"/>
      <w:proofErr w:type="gramEnd"/>
      <w:r w:rsidRPr="004B4E55">
        <w:rPr>
          <w:szCs w:val="28"/>
        </w:rPr>
        <w:t xml:space="preserve">, </w:t>
      </w:r>
      <w:r w:rsidRPr="004B4E55">
        <w:rPr>
          <w:szCs w:val="28"/>
          <w:lang w:val="en-US"/>
        </w:rPr>
        <w:t>φ</w:t>
      </w:r>
      <w:r w:rsidRPr="004B4E55">
        <w:rPr>
          <w:szCs w:val="28"/>
          <w:vertAlign w:val="subscript"/>
        </w:rPr>
        <w:t>е</w:t>
      </w:r>
      <w:r w:rsidRPr="004B4E55">
        <w:rPr>
          <w:szCs w:val="28"/>
        </w:rPr>
        <w:t xml:space="preserve">, </w:t>
      </w:r>
      <w:r w:rsidRPr="004B4E55">
        <w:rPr>
          <w:szCs w:val="28"/>
          <w:lang w:val="en-US"/>
        </w:rPr>
        <w:t>φ</w:t>
      </w:r>
      <w:r w:rsidRPr="004B4E55">
        <w:rPr>
          <w:szCs w:val="28"/>
          <w:vertAlign w:val="subscript"/>
        </w:rPr>
        <w:t>u</w:t>
      </w:r>
      <w:r w:rsidRPr="004B4E55">
        <w:rPr>
          <w:szCs w:val="28"/>
        </w:rPr>
        <w:t xml:space="preserve"> (или </w:t>
      </w:r>
      <w:proofErr w:type="spellStart"/>
      <w:r w:rsidRPr="004B4E55">
        <w:rPr>
          <w:szCs w:val="28"/>
          <w:lang w:val="en-US"/>
        </w:rPr>
        <w:t>Ψ</w:t>
      </w:r>
      <w:r w:rsidRPr="004B4E55">
        <w:rPr>
          <w:szCs w:val="28"/>
          <w:vertAlign w:val="subscript"/>
          <w:lang w:val="en-US"/>
        </w:rPr>
        <w:t>i</w:t>
      </w:r>
      <w:proofErr w:type="spellEnd"/>
      <w:r w:rsidRPr="004B4E55">
        <w:rPr>
          <w:szCs w:val="28"/>
        </w:rPr>
        <w:t xml:space="preserve">, </w:t>
      </w:r>
      <w:r w:rsidRPr="004B4E55">
        <w:rPr>
          <w:szCs w:val="28"/>
          <w:lang w:val="en-US"/>
        </w:rPr>
        <w:t>Ψ</w:t>
      </w:r>
      <w:r w:rsidRPr="004B4E55">
        <w:rPr>
          <w:szCs w:val="28"/>
          <w:vertAlign w:val="subscript"/>
        </w:rPr>
        <w:t>е</w:t>
      </w:r>
      <w:r w:rsidRPr="004B4E55">
        <w:rPr>
          <w:szCs w:val="28"/>
        </w:rPr>
        <w:t xml:space="preserve">, </w:t>
      </w:r>
      <w:r w:rsidRPr="004B4E55">
        <w:rPr>
          <w:szCs w:val="28"/>
          <w:lang w:val="en-US"/>
        </w:rPr>
        <w:t>Ψ</w:t>
      </w:r>
      <w:r w:rsidRPr="004B4E55">
        <w:rPr>
          <w:szCs w:val="28"/>
          <w:vertAlign w:val="subscript"/>
        </w:rPr>
        <w:t>u</w:t>
      </w:r>
      <w:r w:rsidRPr="004B4E55">
        <w:rPr>
          <w:szCs w:val="28"/>
        </w:rPr>
        <w:t xml:space="preserve">) – начальная фаза тока, ЭДС, напряжения; </w:t>
      </w:r>
    </w:p>
    <w:p w:rsidR="00AA21E7" w:rsidRPr="004B4E55" w:rsidRDefault="00AA21E7" w:rsidP="00AA21E7">
      <w:pPr>
        <w:jc w:val="both"/>
        <w:rPr>
          <w:szCs w:val="28"/>
        </w:rPr>
      </w:pPr>
      <w:r w:rsidRPr="004B4E55">
        <w:rPr>
          <w:szCs w:val="28"/>
          <w:lang w:val="en-US"/>
        </w:rPr>
        <w:t>t</w:t>
      </w:r>
      <w:r w:rsidRPr="004B4E55">
        <w:rPr>
          <w:szCs w:val="28"/>
        </w:rPr>
        <w:t xml:space="preserve"> – </w:t>
      </w:r>
      <w:proofErr w:type="gramStart"/>
      <w:r w:rsidRPr="004B4E55">
        <w:rPr>
          <w:szCs w:val="28"/>
        </w:rPr>
        <w:t>время</w:t>
      </w:r>
      <w:proofErr w:type="gramEnd"/>
      <w:r w:rsidRPr="004B4E55">
        <w:rPr>
          <w:szCs w:val="28"/>
        </w:rPr>
        <w:t>, с.</w:t>
      </w:r>
    </w:p>
    <w:p w:rsidR="00AA21E7" w:rsidRPr="004B4E55" w:rsidRDefault="00AA21E7" w:rsidP="00AA21E7">
      <w:pPr>
        <w:ind w:firstLine="720"/>
        <w:jc w:val="both"/>
        <w:rPr>
          <w:szCs w:val="28"/>
        </w:rPr>
      </w:pPr>
      <w:r w:rsidRPr="004B4E55">
        <w:rPr>
          <w:szCs w:val="28"/>
        </w:rPr>
        <w:t>Угловая частота синусоидального электрического тока (ЭДС, напряжения):</w:t>
      </w:r>
    </w:p>
    <w:p w:rsidR="00AA21E7" w:rsidRPr="004B4E55" w:rsidRDefault="00AA21E7" w:rsidP="00AA21E7">
      <w:pPr>
        <w:ind w:firstLine="720"/>
        <w:jc w:val="both"/>
        <w:rPr>
          <w:szCs w:val="28"/>
        </w:rPr>
      </w:pPr>
    </w:p>
    <w:p w:rsidR="00AA21E7" w:rsidRPr="004B4E55" w:rsidRDefault="00AA21E7" w:rsidP="00AA21E7">
      <w:pPr>
        <w:jc w:val="center"/>
        <w:rPr>
          <w:szCs w:val="28"/>
        </w:rPr>
      </w:pPr>
      <w:r w:rsidRPr="004B4E55">
        <w:rPr>
          <w:szCs w:val="28"/>
        </w:rPr>
        <w:t xml:space="preserve">                                                w=2π</w:t>
      </w:r>
      <w:r w:rsidRPr="004B4E55">
        <w:rPr>
          <w:i/>
          <w:szCs w:val="28"/>
        </w:rPr>
        <w:t>f</w:t>
      </w:r>
      <w:r w:rsidRPr="004B4E55">
        <w:rPr>
          <w:szCs w:val="28"/>
        </w:rPr>
        <w:t xml:space="preserve">                                                    (4.4)</w:t>
      </w:r>
    </w:p>
    <w:p w:rsidR="00AA21E7" w:rsidRPr="004B4E55" w:rsidRDefault="00AA21E7" w:rsidP="00AA21E7">
      <w:pPr>
        <w:jc w:val="both"/>
        <w:rPr>
          <w:iCs/>
          <w:szCs w:val="28"/>
        </w:rPr>
      </w:pPr>
    </w:p>
    <w:p w:rsidR="00AA21E7" w:rsidRPr="004B4E55" w:rsidRDefault="00AA21E7" w:rsidP="00AA21E7">
      <w:pPr>
        <w:ind w:firstLine="720"/>
        <w:jc w:val="both"/>
        <w:rPr>
          <w:szCs w:val="28"/>
        </w:rPr>
      </w:pPr>
      <w:r w:rsidRPr="004B4E55">
        <w:rPr>
          <w:iCs/>
          <w:szCs w:val="28"/>
        </w:rPr>
        <w:t>Начальная фаза тока</w:t>
      </w:r>
      <w:r w:rsidRPr="004B4E55">
        <w:rPr>
          <w:i/>
          <w:iCs/>
          <w:szCs w:val="28"/>
        </w:rPr>
        <w:t xml:space="preserve"> </w:t>
      </w:r>
      <w:r w:rsidRPr="004B4E55">
        <w:rPr>
          <w:szCs w:val="28"/>
        </w:rPr>
        <w:t xml:space="preserve">(ЭДС, напряжения) </w:t>
      </w:r>
      <w:proofErr w:type="spellStart"/>
      <w:r w:rsidRPr="004B4E55">
        <w:rPr>
          <w:szCs w:val="28"/>
          <w:lang w:val="en-US"/>
        </w:rPr>
        <w:t>Ψ</w:t>
      </w:r>
      <w:r w:rsidRPr="004B4E55">
        <w:rPr>
          <w:szCs w:val="28"/>
          <w:vertAlign w:val="subscript"/>
          <w:lang w:val="en-US"/>
        </w:rPr>
        <w:t>i</w:t>
      </w:r>
      <w:proofErr w:type="spellEnd"/>
      <w:r w:rsidRPr="004B4E55">
        <w:rPr>
          <w:szCs w:val="28"/>
        </w:rPr>
        <w:t xml:space="preserve">, </w:t>
      </w:r>
      <w:r w:rsidRPr="004B4E55">
        <w:rPr>
          <w:szCs w:val="28"/>
          <w:lang w:val="en-US"/>
        </w:rPr>
        <w:t>Ψ</w:t>
      </w:r>
      <w:r w:rsidRPr="004B4E55">
        <w:rPr>
          <w:szCs w:val="28"/>
          <w:vertAlign w:val="subscript"/>
        </w:rPr>
        <w:t>е</w:t>
      </w:r>
      <w:r w:rsidRPr="004B4E55">
        <w:rPr>
          <w:szCs w:val="28"/>
        </w:rPr>
        <w:t xml:space="preserve">, </w:t>
      </w:r>
      <w:r w:rsidRPr="004B4E55">
        <w:rPr>
          <w:szCs w:val="28"/>
          <w:lang w:val="en-US"/>
        </w:rPr>
        <w:t>Ψ</w:t>
      </w:r>
      <w:r w:rsidRPr="004B4E55">
        <w:rPr>
          <w:szCs w:val="28"/>
          <w:vertAlign w:val="subscript"/>
        </w:rPr>
        <w:t>u</w:t>
      </w:r>
      <w:r w:rsidRPr="004B4E55">
        <w:rPr>
          <w:szCs w:val="28"/>
        </w:rPr>
        <w:t xml:space="preserve"> – это значение фазы в момент времени t = 0.</w:t>
      </w:r>
    </w:p>
    <w:p w:rsidR="00AA21E7" w:rsidRPr="004B4E55" w:rsidRDefault="00AA21E7" w:rsidP="00AA21E7">
      <w:pPr>
        <w:ind w:firstLine="720"/>
        <w:jc w:val="both"/>
        <w:rPr>
          <w:szCs w:val="28"/>
        </w:rPr>
      </w:pPr>
      <w:r w:rsidRPr="004B4E55">
        <w:rPr>
          <w:szCs w:val="28"/>
        </w:rPr>
        <w:t>Разность начальных фаз двух синусоидальных величин одной и той же частоты называют сдвигом фаз.</w:t>
      </w:r>
    </w:p>
    <w:p w:rsidR="00AA21E7" w:rsidRPr="004B4E55" w:rsidRDefault="00AA21E7" w:rsidP="00AA21E7">
      <w:pPr>
        <w:ind w:firstLine="720"/>
        <w:jc w:val="both"/>
        <w:rPr>
          <w:szCs w:val="28"/>
        </w:rPr>
      </w:pPr>
      <w:r w:rsidRPr="004B4E55">
        <w:rPr>
          <w:szCs w:val="28"/>
        </w:rPr>
        <w:t>Сдвиг фаз между напряжением и током определяется вычитанием начальной фазы тока из начальной фазы напряжения:</w:t>
      </w:r>
    </w:p>
    <w:p w:rsidR="00AA21E7" w:rsidRPr="004B4E55" w:rsidRDefault="00AA21E7" w:rsidP="00AA21E7">
      <w:pPr>
        <w:ind w:firstLine="720"/>
        <w:jc w:val="both"/>
        <w:rPr>
          <w:szCs w:val="28"/>
        </w:rPr>
      </w:pPr>
    </w:p>
    <w:p w:rsidR="00AA21E7" w:rsidRPr="004B4E55" w:rsidRDefault="00AA21E7" w:rsidP="00AA21E7">
      <w:pPr>
        <w:jc w:val="center"/>
        <w:rPr>
          <w:szCs w:val="28"/>
        </w:rPr>
      </w:pPr>
      <w:r w:rsidRPr="004B4E55">
        <w:rPr>
          <w:szCs w:val="28"/>
        </w:rPr>
        <w:t xml:space="preserve">                                                    </w:t>
      </w:r>
      <w:r w:rsidRPr="004B4E55">
        <w:rPr>
          <w:szCs w:val="28"/>
          <w:lang w:val="en-US"/>
        </w:rPr>
        <w:t>φ</w:t>
      </w:r>
      <w:r w:rsidRPr="004B4E55">
        <w:rPr>
          <w:szCs w:val="28"/>
        </w:rPr>
        <w:t>=</w:t>
      </w:r>
      <w:r w:rsidRPr="004B4E55">
        <w:rPr>
          <w:szCs w:val="28"/>
          <w:lang w:val="en-US"/>
        </w:rPr>
        <w:t>Ψ</w:t>
      </w:r>
      <w:r w:rsidRPr="004B4E55">
        <w:rPr>
          <w:szCs w:val="28"/>
          <w:vertAlign w:val="subscript"/>
        </w:rPr>
        <w:t>u</w:t>
      </w:r>
      <w:r w:rsidRPr="004B4E55">
        <w:rPr>
          <w:szCs w:val="28"/>
        </w:rPr>
        <w:t>–</w:t>
      </w:r>
      <w:proofErr w:type="spellStart"/>
      <w:r w:rsidRPr="004B4E55">
        <w:rPr>
          <w:szCs w:val="28"/>
          <w:lang w:val="en-US"/>
        </w:rPr>
        <w:t>Ψ</w:t>
      </w:r>
      <w:r w:rsidRPr="004B4E55">
        <w:rPr>
          <w:szCs w:val="28"/>
          <w:vertAlign w:val="subscript"/>
          <w:lang w:val="en-US"/>
        </w:rPr>
        <w:t>i</w:t>
      </w:r>
      <w:proofErr w:type="spellEnd"/>
      <w:r w:rsidRPr="004B4E55">
        <w:rPr>
          <w:szCs w:val="28"/>
        </w:rPr>
        <w:t xml:space="preserve">                                                       </w:t>
      </w:r>
      <w:r w:rsidRPr="004B4E55">
        <w:rPr>
          <w:bCs/>
          <w:szCs w:val="28"/>
        </w:rPr>
        <w:t>(4.5)</w:t>
      </w:r>
    </w:p>
    <w:p w:rsidR="00AA21E7" w:rsidRPr="004B4E55" w:rsidRDefault="00AA21E7" w:rsidP="00AA21E7">
      <w:pPr>
        <w:ind w:firstLine="720"/>
        <w:jc w:val="both"/>
        <w:rPr>
          <w:szCs w:val="28"/>
        </w:rPr>
      </w:pPr>
      <w:r w:rsidRPr="004B4E55">
        <w:rPr>
          <w:szCs w:val="28"/>
        </w:rPr>
        <w:t xml:space="preserve">Синусоидально изменяющиеся величины изображают либо графически как функции времени t или угла </w:t>
      </w:r>
      <w:proofErr w:type="spellStart"/>
      <w:r w:rsidRPr="004B4E55">
        <w:rPr>
          <w:szCs w:val="28"/>
        </w:rPr>
        <w:t>wt</w:t>
      </w:r>
      <w:proofErr w:type="spellEnd"/>
      <w:r w:rsidRPr="004B4E55">
        <w:rPr>
          <w:szCs w:val="28"/>
        </w:rPr>
        <w:t xml:space="preserve">, либо вращающимися векторами на плоскости. В последнем случае длина вектора в выбранном масштабе представляет собой амплитудное или действующее значение этой величины, угол между этим вектором и положительным направлением оси абсцисс в начальный момент времени равен начальной фазе </w:t>
      </w:r>
      <w:r w:rsidRPr="004B4E55">
        <w:rPr>
          <w:szCs w:val="28"/>
          <w:lang w:val="en-US"/>
        </w:rPr>
        <w:t>Ψ</w:t>
      </w:r>
      <w:r w:rsidRPr="004B4E55">
        <w:rPr>
          <w:i/>
          <w:iCs/>
          <w:szCs w:val="28"/>
        </w:rPr>
        <w:t xml:space="preserve">, </w:t>
      </w:r>
      <w:r w:rsidRPr="004B4E55">
        <w:rPr>
          <w:szCs w:val="28"/>
        </w:rPr>
        <w:t>а угловая частота вращения вектора равна угловой частоте w.</w:t>
      </w:r>
    </w:p>
    <w:p w:rsidR="00AA21E7" w:rsidRPr="004B4E55" w:rsidRDefault="00AA21E7" w:rsidP="00AA21E7">
      <w:pPr>
        <w:ind w:firstLine="720"/>
        <w:jc w:val="both"/>
        <w:rPr>
          <w:szCs w:val="28"/>
        </w:rPr>
      </w:pPr>
      <w:r w:rsidRPr="004B4E55">
        <w:rPr>
          <w:szCs w:val="28"/>
        </w:rPr>
        <w:t>Совокупность двух и большего числа векторов называют векторной диаграммой. Сложение векторов производят по правилу параллелограмма. Вычитание их – сложение с обратной по знаку вычитаемой величиной.</w:t>
      </w:r>
    </w:p>
    <w:p w:rsidR="00AA21E7" w:rsidRPr="004B4E55" w:rsidRDefault="00AA21E7" w:rsidP="00AA21E7">
      <w:pPr>
        <w:ind w:firstLine="720"/>
        <w:jc w:val="both"/>
        <w:rPr>
          <w:iCs/>
          <w:szCs w:val="28"/>
        </w:rPr>
      </w:pPr>
      <w:r w:rsidRPr="004B4E55">
        <w:rPr>
          <w:szCs w:val="28"/>
        </w:rPr>
        <w:t>Действующее значение переменного тока (ЭДС, напряжения) – это среднеквадратичное значение переменного тока (ЭДС, напряжения) за период</w:t>
      </w:r>
      <w:proofErr w:type="gramStart"/>
      <w:r w:rsidRPr="004B4E55">
        <w:rPr>
          <w:szCs w:val="28"/>
        </w:rPr>
        <w:t xml:space="preserve"> </w:t>
      </w:r>
      <w:r w:rsidRPr="004B4E55">
        <w:rPr>
          <w:i/>
          <w:iCs/>
          <w:szCs w:val="28"/>
        </w:rPr>
        <w:t>Т</w:t>
      </w:r>
      <w:proofErr w:type="gramEnd"/>
      <w:r w:rsidRPr="004B4E55">
        <w:rPr>
          <w:i/>
          <w:iCs/>
          <w:szCs w:val="28"/>
        </w:rPr>
        <w:t>:</w:t>
      </w:r>
    </w:p>
    <w:p w:rsidR="00AA21E7" w:rsidRPr="004B4E55" w:rsidRDefault="00AA21E7" w:rsidP="00AA21E7">
      <w:pPr>
        <w:ind w:firstLine="720"/>
        <w:jc w:val="both"/>
        <w:rPr>
          <w:szCs w:val="28"/>
        </w:rPr>
      </w:pPr>
    </w:p>
    <w:p w:rsidR="00AA21E7" w:rsidRPr="004B4E55" w:rsidRDefault="00AA21E7" w:rsidP="00AA21E7">
      <w:pPr>
        <w:jc w:val="center"/>
        <w:rPr>
          <w:szCs w:val="28"/>
        </w:rPr>
      </w:pPr>
      <w:r w:rsidRPr="004B4E55">
        <w:rPr>
          <w:szCs w:val="28"/>
        </w:rPr>
        <w:t xml:space="preserve">                                                                </w:t>
      </w:r>
      <w:r w:rsidRPr="004B4E55">
        <w:rPr>
          <w:color w:val="000000"/>
          <w:position w:val="-34"/>
          <w:szCs w:val="28"/>
        </w:rPr>
        <w:object w:dxaOrig="1359" w:dyaOrig="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41.25pt" o:ole="">
            <v:imagedata r:id="rId11" o:title=""/>
          </v:shape>
          <o:OLEObject Type="Embed" ProgID="Equation.3" ShapeID="_x0000_i1025" DrawAspect="Content" ObjectID="_1479717494" r:id="rId12"/>
        </w:object>
      </w:r>
      <w:r w:rsidRPr="004B4E55">
        <w:rPr>
          <w:szCs w:val="28"/>
        </w:rPr>
        <w:t xml:space="preserve">                                     (4.6)</w:t>
      </w:r>
    </w:p>
    <w:p w:rsidR="00AA21E7" w:rsidRPr="004B4E55" w:rsidRDefault="00AA21E7" w:rsidP="00AA21E7">
      <w:pPr>
        <w:keepNext/>
        <w:suppressLineNumbers/>
        <w:ind w:firstLine="720"/>
        <w:jc w:val="both"/>
        <w:rPr>
          <w:spacing w:val="2"/>
          <w:szCs w:val="28"/>
        </w:rPr>
      </w:pPr>
      <w:r w:rsidRPr="004B4E55">
        <w:rPr>
          <w:szCs w:val="28"/>
        </w:rPr>
        <w:lastRenderedPageBreak/>
        <w:t>Каждая синусоидальная функция времени однозначно определяется тремя параметрами:</w:t>
      </w:r>
    </w:p>
    <w:p w:rsidR="00AA21E7" w:rsidRPr="004B4E55" w:rsidRDefault="00AA21E7" w:rsidP="00AA21E7">
      <w:pPr>
        <w:keepNext/>
        <w:suppressLineNumbers/>
        <w:ind w:firstLine="720"/>
        <w:jc w:val="both"/>
        <w:rPr>
          <w:szCs w:val="28"/>
        </w:rPr>
      </w:pPr>
      <w:r w:rsidRPr="004B4E55">
        <w:rPr>
          <w:szCs w:val="28"/>
        </w:rPr>
        <w:sym w:font="Symbol" w:char="002D"/>
      </w:r>
      <w:r w:rsidRPr="004B4E55">
        <w:rPr>
          <w:szCs w:val="28"/>
        </w:rPr>
        <w:t xml:space="preserve"> амплитудой</w:t>
      </w:r>
      <w:r w:rsidRPr="004B4E55">
        <w:rPr>
          <w:i/>
          <w:szCs w:val="28"/>
        </w:rPr>
        <w:t xml:space="preserve"> </w:t>
      </w:r>
      <w:r w:rsidRPr="004B4E55">
        <w:rPr>
          <w:i/>
          <w:szCs w:val="28"/>
          <w:lang w:val="en-US"/>
        </w:rPr>
        <w:t>U</w:t>
      </w:r>
      <w:r w:rsidRPr="004B4E55">
        <w:rPr>
          <w:i/>
          <w:szCs w:val="28"/>
          <w:vertAlign w:val="subscript"/>
          <w:lang w:val="en-US"/>
        </w:rPr>
        <w:t>m</w:t>
      </w:r>
      <w:r w:rsidRPr="004B4E55">
        <w:rPr>
          <w:szCs w:val="28"/>
        </w:rPr>
        <w:t>,</w:t>
      </w:r>
      <w:r w:rsidRPr="004B4E55">
        <w:rPr>
          <w:i/>
          <w:szCs w:val="28"/>
        </w:rPr>
        <w:t xml:space="preserve"> </w:t>
      </w:r>
      <w:proofErr w:type="spellStart"/>
      <w:r w:rsidRPr="004B4E55">
        <w:rPr>
          <w:i/>
          <w:szCs w:val="28"/>
          <w:lang w:val="en-US"/>
        </w:rPr>
        <w:t>E</w:t>
      </w:r>
      <w:r w:rsidRPr="004B4E55">
        <w:rPr>
          <w:i/>
          <w:szCs w:val="28"/>
          <w:vertAlign w:val="subscript"/>
          <w:lang w:val="en-US"/>
        </w:rPr>
        <w:t>m</w:t>
      </w:r>
      <w:proofErr w:type="spellEnd"/>
      <w:r w:rsidRPr="004B4E55">
        <w:rPr>
          <w:szCs w:val="28"/>
        </w:rPr>
        <w:t>,</w:t>
      </w:r>
      <w:r w:rsidRPr="004B4E55">
        <w:rPr>
          <w:i/>
          <w:szCs w:val="28"/>
        </w:rPr>
        <w:t xml:space="preserve"> </w:t>
      </w:r>
      <w:proofErr w:type="spellStart"/>
      <w:r w:rsidRPr="004B4E55">
        <w:rPr>
          <w:i/>
          <w:szCs w:val="28"/>
          <w:lang w:val="en-US"/>
        </w:rPr>
        <w:t>I</w:t>
      </w:r>
      <w:r w:rsidRPr="004B4E55">
        <w:rPr>
          <w:i/>
          <w:szCs w:val="28"/>
          <w:vertAlign w:val="subscript"/>
          <w:lang w:val="en-US"/>
        </w:rPr>
        <w:t>m</w:t>
      </w:r>
      <w:proofErr w:type="spellEnd"/>
      <w:r w:rsidRPr="004B4E55">
        <w:rPr>
          <w:szCs w:val="28"/>
        </w:rPr>
        <w:t xml:space="preserve"> (максимальное значение синусоидальной функции);</w:t>
      </w:r>
    </w:p>
    <w:p w:rsidR="00AA21E7" w:rsidRPr="004B4E55" w:rsidRDefault="00AA21E7" w:rsidP="00AA21E7">
      <w:pPr>
        <w:keepNext/>
        <w:suppressLineNumbers/>
        <w:ind w:firstLine="720"/>
        <w:jc w:val="both"/>
        <w:rPr>
          <w:szCs w:val="28"/>
        </w:rPr>
      </w:pPr>
      <w:r w:rsidRPr="004B4E55">
        <w:rPr>
          <w:szCs w:val="28"/>
        </w:rPr>
        <w:sym w:font="Symbol" w:char="002D"/>
      </w:r>
      <w:r w:rsidRPr="004B4E55">
        <w:rPr>
          <w:szCs w:val="28"/>
        </w:rPr>
        <w:t xml:space="preserve"> угловой частотой </w:t>
      </w:r>
      <w:r w:rsidRPr="004B4E55">
        <w:rPr>
          <w:i/>
          <w:szCs w:val="28"/>
          <w:lang w:val="en-US"/>
        </w:rPr>
        <w:sym w:font="Symbol" w:char="0077"/>
      </w:r>
      <w:r w:rsidRPr="004B4E55">
        <w:rPr>
          <w:szCs w:val="28"/>
        </w:rPr>
        <w:t xml:space="preserve"> (скорость изменения аргумента синусоидальной функции), где </w:t>
      </w:r>
      <w:r w:rsidRPr="004B4E55">
        <w:rPr>
          <w:i/>
          <w:szCs w:val="28"/>
          <w:lang w:val="en-US"/>
        </w:rPr>
        <w:sym w:font="Symbol" w:char="0077"/>
      </w:r>
      <w:r w:rsidRPr="004B4E55">
        <w:rPr>
          <w:szCs w:val="28"/>
        </w:rPr>
        <w:t xml:space="preserve"> </w:t>
      </w:r>
      <w:r w:rsidRPr="004B4E55">
        <w:rPr>
          <w:szCs w:val="28"/>
        </w:rPr>
        <w:sym w:font="Symbol" w:char="002D"/>
      </w:r>
      <w:r w:rsidRPr="004B4E55">
        <w:rPr>
          <w:szCs w:val="28"/>
        </w:rPr>
        <w:t xml:space="preserve"> в рад/</w:t>
      </w:r>
      <w:proofErr w:type="gramStart"/>
      <w:r w:rsidRPr="004B4E55">
        <w:rPr>
          <w:szCs w:val="28"/>
        </w:rPr>
        <w:t>с</w:t>
      </w:r>
      <w:proofErr w:type="gramEnd"/>
      <w:r w:rsidRPr="004B4E55">
        <w:rPr>
          <w:szCs w:val="28"/>
        </w:rPr>
        <w:t>;</w:t>
      </w:r>
    </w:p>
    <w:p w:rsidR="00AA21E7" w:rsidRPr="004B4E55" w:rsidRDefault="00AA21E7" w:rsidP="00AA21E7">
      <w:pPr>
        <w:keepNext/>
        <w:suppressLineNumbers/>
        <w:ind w:firstLine="720"/>
        <w:jc w:val="both"/>
        <w:rPr>
          <w:szCs w:val="28"/>
        </w:rPr>
      </w:pPr>
      <w:r w:rsidRPr="004B4E55">
        <w:rPr>
          <w:szCs w:val="28"/>
        </w:rPr>
        <w:sym w:font="Symbol" w:char="002D"/>
      </w:r>
      <w:r w:rsidRPr="004B4E55">
        <w:rPr>
          <w:szCs w:val="28"/>
        </w:rPr>
        <w:t xml:space="preserve">начальной фазой </w:t>
      </w:r>
      <w:r w:rsidRPr="004B4E55">
        <w:rPr>
          <w:i/>
          <w:szCs w:val="28"/>
        </w:rPr>
        <w:sym w:font="Symbol" w:char="0079"/>
      </w:r>
      <w:r w:rsidRPr="004B4E55">
        <w:rPr>
          <w:i/>
          <w:szCs w:val="28"/>
          <w:vertAlign w:val="subscript"/>
          <w:lang w:val="en-US"/>
        </w:rPr>
        <w:t>u</w:t>
      </w:r>
      <w:r w:rsidRPr="004B4E55">
        <w:rPr>
          <w:szCs w:val="28"/>
        </w:rPr>
        <w:t xml:space="preserve">, </w:t>
      </w:r>
      <w:r w:rsidRPr="004B4E55">
        <w:rPr>
          <w:i/>
          <w:szCs w:val="28"/>
        </w:rPr>
        <w:sym w:font="Symbol" w:char="0079"/>
      </w:r>
      <w:r w:rsidRPr="004B4E55">
        <w:rPr>
          <w:i/>
          <w:szCs w:val="28"/>
          <w:vertAlign w:val="subscript"/>
        </w:rPr>
        <w:t>е</w:t>
      </w:r>
      <w:r w:rsidRPr="004B4E55">
        <w:rPr>
          <w:szCs w:val="28"/>
        </w:rPr>
        <w:t xml:space="preserve">, </w:t>
      </w:r>
      <w:r w:rsidRPr="004B4E55">
        <w:rPr>
          <w:i/>
          <w:szCs w:val="28"/>
        </w:rPr>
        <w:sym w:font="Symbol" w:char="0079"/>
      </w:r>
      <w:proofErr w:type="spellStart"/>
      <w:r w:rsidRPr="004B4E55">
        <w:rPr>
          <w:i/>
          <w:szCs w:val="28"/>
          <w:vertAlign w:val="subscript"/>
          <w:lang w:val="en-US"/>
        </w:rPr>
        <w:t>i</w:t>
      </w:r>
      <w:proofErr w:type="spellEnd"/>
      <w:r w:rsidRPr="004B4E55">
        <w:rPr>
          <w:szCs w:val="28"/>
        </w:rPr>
        <w:t xml:space="preserve"> (значение аргумента синусоидальной функции в момент начала отсчета времени, т. е. при </w:t>
      </w:r>
      <w:r w:rsidRPr="004B4E55">
        <w:rPr>
          <w:i/>
          <w:szCs w:val="28"/>
          <w:lang w:val="en-US"/>
        </w:rPr>
        <w:t>t</w:t>
      </w:r>
      <w:r w:rsidRPr="004B4E55">
        <w:rPr>
          <w:szCs w:val="28"/>
        </w:rPr>
        <w:t>=0) в радианах или градусах.</w:t>
      </w:r>
    </w:p>
    <w:p w:rsidR="00AA21E7" w:rsidRPr="004B4E55" w:rsidRDefault="00AA21E7" w:rsidP="00AA21E7">
      <w:pPr>
        <w:keepNext/>
        <w:suppressLineNumbers/>
        <w:ind w:firstLine="720"/>
        <w:rPr>
          <w:szCs w:val="28"/>
        </w:rPr>
      </w:pPr>
      <w:r w:rsidRPr="004B4E55">
        <w:rPr>
          <w:szCs w:val="28"/>
        </w:rPr>
        <w:t>Кроме того, для характеристики синусоидальных функций времени используют следующие величины:</w:t>
      </w:r>
    </w:p>
    <w:p w:rsidR="00AA21E7" w:rsidRPr="004B4E55" w:rsidRDefault="00AA21E7" w:rsidP="00AA21E7">
      <w:pPr>
        <w:keepNext/>
        <w:suppressLineNumbers/>
        <w:ind w:firstLine="720"/>
        <w:jc w:val="both"/>
        <w:rPr>
          <w:szCs w:val="28"/>
        </w:rPr>
      </w:pPr>
      <w:r w:rsidRPr="004B4E55">
        <w:rPr>
          <w:szCs w:val="28"/>
        </w:rPr>
        <w:sym w:font="Symbol" w:char="002D"/>
      </w:r>
      <w:r w:rsidRPr="004B4E55">
        <w:rPr>
          <w:szCs w:val="28"/>
        </w:rPr>
        <w:t xml:space="preserve"> период</w:t>
      </w:r>
      <w:r w:rsidRPr="004B4E55">
        <w:rPr>
          <w:szCs w:val="28"/>
          <w:lang w:val="kk-KZ"/>
        </w:rPr>
        <w:t xml:space="preserve"> </w:t>
      </w:r>
      <w:r w:rsidRPr="004B4E55">
        <w:rPr>
          <w:color w:val="000000"/>
          <w:spacing w:val="2"/>
          <w:position w:val="-28"/>
          <w:szCs w:val="28"/>
          <w:lang w:val="kk-KZ"/>
        </w:rPr>
        <w:object w:dxaOrig="900" w:dyaOrig="740">
          <v:shape id="_x0000_i1026" type="#_x0000_t75" style="width:45pt;height:36.75pt" o:ole="">
            <v:imagedata r:id="rId13" o:title=""/>
          </v:shape>
          <o:OLEObject Type="Embed" ProgID="Equation.3" ShapeID="_x0000_i1026" DrawAspect="Content" ObjectID="_1479717495" r:id="rId14"/>
        </w:object>
      </w:r>
      <w:r w:rsidRPr="004B4E55">
        <w:rPr>
          <w:szCs w:val="28"/>
          <w:lang w:val="kk-KZ"/>
        </w:rPr>
        <w:t xml:space="preserve"> </w:t>
      </w:r>
      <w:r w:rsidRPr="004B4E55">
        <w:rPr>
          <w:szCs w:val="28"/>
          <w:lang w:val="en-US"/>
        </w:rPr>
        <w:sym w:font="Symbol" w:char="002D"/>
      </w:r>
      <w:r w:rsidRPr="004B4E55">
        <w:rPr>
          <w:szCs w:val="28"/>
        </w:rPr>
        <w:t xml:space="preserve"> наименьший интервал времени, по истечении которого мгновенные значения периодической величины повторяются;</w:t>
      </w:r>
    </w:p>
    <w:p w:rsidR="00AA21E7" w:rsidRPr="004B4E55" w:rsidRDefault="00AA21E7" w:rsidP="00AA21E7">
      <w:pPr>
        <w:keepNext/>
        <w:suppressLineNumbers/>
        <w:ind w:firstLine="720"/>
        <w:jc w:val="both"/>
        <w:rPr>
          <w:szCs w:val="28"/>
        </w:rPr>
      </w:pPr>
      <w:r w:rsidRPr="004B4E55">
        <w:rPr>
          <w:szCs w:val="28"/>
        </w:rPr>
        <w:sym w:font="Symbol" w:char="002D"/>
      </w:r>
      <w:r w:rsidRPr="004B4E55">
        <w:rPr>
          <w:szCs w:val="28"/>
        </w:rPr>
        <w:t xml:space="preserve"> частота </w:t>
      </w:r>
      <w:r w:rsidRPr="004B4E55">
        <w:rPr>
          <w:color w:val="000000"/>
          <w:spacing w:val="2"/>
          <w:position w:val="-28"/>
          <w:szCs w:val="28"/>
        </w:rPr>
        <w:object w:dxaOrig="800" w:dyaOrig="740">
          <v:shape id="_x0000_i1027" type="#_x0000_t75" style="width:39.75pt;height:36.75pt" o:ole="">
            <v:imagedata r:id="rId15" o:title=""/>
          </v:shape>
          <o:OLEObject Type="Embed" ProgID="Equation.3" ShapeID="_x0000_i1027" DrawAspect="Content" ObjectID="_1479717496" r:id="rId16"/>
        </w:object>
      </w:r>
      <w:r w:rsidRPr="004B4E55">
        <w:rPr>
          <w:szCs w:val="28"/>
        </w:rPr>
        <w:t xml:space="preserve">, т. е. число периодов в секунду. Единица частоты </w:t>
      </w:r>
      <w:r w:rsidRPr="004B4E55">
        <w:rPr>
          <w:szCs w:val="28"/>
          <w:lang w:val="en-US"/>
        </w:rPr>
        <w:sym w:font="Symbol" w:char="002D"/>
      </w:r>
      <w:r w:rsidRPr="004B4E55">
        <w:rPr>
          <w:szCs w:val="28"/>
        </w:rPr>
        <w:t xml:space="preserve"> герц (</w:t>
      </w:r>
      <w:proofErr w:type="gramStart"/>
      <w:r w:rsidRPr="004B4E55">
        <w:rPr>
          <w:szCs w:val="28"/>
        </w:rPr>
        <w:t>Гц</w:t>
      </w:r>
      <w:proofErr w:type="gramEnd"/>
      <w:r w:rsidRPr="004B4E55">
        <w:rPr>
          <w:szCs w:val="28"/>
        </w:rPr>
        <w:t>) (1 Гц=1 с</w:t>
      </w:r>
      <w:r w:rsidRPr="004B4E55">
        <w:rPr>
          <w:szCs w:val="28"/>
          <w:vertAlign w:val="superscript"/>
        </w:rPr>
        <w:sym w:font="Symbol" w:char="002D"/>
      </w:r>
      <w:r w:rsidRPr="004B4E55">
        <w:rPr>
          <w:szCs w:val="28"/>
          <w:vertAlign w:val="superscript"/>
        </w:rPr>
        <w:t>1</w:t>
      </w:r>
      <w:r w:rsidRPr="004B4E55">
        <w:rPr>
          <w:szCs w:val="28"/>
        </w:rPr>
        <w:t>);</w:t>
      </w:r>
    </w:p>
    <w:p w:rsidR="00AA21E7" w:rsidRPr="004B4E55" w:rsidRDefault="00AA21E7" w:rsidP="00AA21E7">
      <w:pPr>
        <w:keepNext/>
        <w:suppressLineNumbers/>
        <w:ind w:firstLine="720"/>
        <w:jc w:val="both"/>
        <w:rPr>
          <w:szCs w:val="28"/>
        </w:rPr>
      </w:pPr>
      <w:r w:rsidRPr="004B4E55">
        <w:rPr>
          <w:szCs w:val="28"/>
        </w:rPr>
        <w:sym w:font="Symbol" w:char="002D"/>
      </w:r>
      <w:r w:rsidRPr="004B4E55">
        <w:rPr>
          <w:szCs w:val="28"/>
        </w:rPr>
        <w:t xml:space="preserve"> сдвиг фаз между напряжением и током </w:t>
      </w:r>
      <w:r w:rsidRPr="004B4E55">
        <w:rPr>
          <w:i/>
          <w:szCs w:val="28"/>
        </w:rPr>
        <w:sym w:font="Symbol" w:char="006A"/>
      </w:r>
      <w:r w:rsidRPr="004B4E55">
        <w:rPr>
          <w:szCs w:val="28"/>
        </w:rPr>
        <w:t xml:space="preserve"> </w:t>
      </w:r>
      <w:r w:rsidRPr="004B4E55">
        <w:rPr>
          <w:szCs w:val="28"/>
        </w:rPr>
        <w:sym w:font="Symbol" w:char="002D"/>
      </w:r>
      <w:r w:rsidRPr="004B4E55">
        <w:rPr>
          <w:szCs w:val="28"/>
        </w:rPr>
        <w:t xml:space="preserve"> алгебраическая величина, определяемая как разность начальных фаз, напряжения и тока: </w:t>
      </w:r>
      <w:r w:rsidRPr="004B4E55">
        <w:rPr>
          <w:i/>
          <w:iCs/>
          <w:szCs w:val="28"/>
          <w:lang w:val="ru-MO"/>
        </w:rPr>
        <w:sym w:font="Symbol" w:char="006A"/>
      </w:r>
      <w:r w:rsidRPr="004B4E55">
        <w:rPr>
          <w:szCs w:val="28"/>
          <w:lang w:val="ru-MO"/>
        </w:rPr>
        <w:t>=</w:t>
      </w:r>
      <w:r w:rsidRPr="004B4E55">
        <w:rPr>
          <w:i/>
          <w:szCs w:val="28"/>
        </w:rPr>
        <w:sym w:font="Symbol" w:char="0079"/>
      </w:r>
      <w:r w:rsidRPr="004B4E55">
        <w:rPr>
          <w:i/>
          <w:szCs w:val="28"/>
          <w:vertAlign w:val="subscript"/>
          <w:lang w:val="en-US"/>
        </w:rPr>
        <w:t>u</w:t>
      </w:r>
      <w:r w:rsidRPr="004B4E55">
        <w:rPr>
          <w:i/>
          <w:szCs w:val="28"/>
          <w:lang w:val="en-US"/>
        </w:rPr>
        <w:sym w:font="Symbol" w:char="002D"/>
      </w:r>
      <w:r w:rsidRPr="004B4E55">
        <w:rPr>
          <w:i/>
          <w:szCs w:val="28"/>
        </w:rPr>
        <w:sym w:font="Symbol" w:char="0079"/>
      </w:r>
      <w:proofErr w:type="spellStart"/>
      <w:r w:rsidRPr="004B4E55">
        <w:rPr>
          <w:i/>
          <w:szCs w:val="28"/>
          <w:vertAlign w:val="subscript"/>
          <w:lang w:val="en-US"/>
        </w:rPr>
        <w:t>i</w:t>
      </w:r>
      <w:proofErr w:type="spellEnd"/>
      <w:r w:rsidRPr="004B4E55">
        <w:rPr>
          <w:szCs w:val="28"/>
        </w:rPr>
        <w:t xml:space="preserve">. Сдвиг фаз между одноименными синусоидальными величинами (токами, напряжениями, ЭДС) принято обозначать другой буквой, например </w:t>
      </w:r>
      <w:r w:rsidRPr="004B4E55">
        <w:rPr>
          <w:i/>
          <w:szCs w:val="28"/>
        </w:rPr>
        <w:sym w:font="Symbol" w:char="0061"/>
      </w:r>
      <w:r w:rsidRPr="004B4E55">
        <w:rPr>
          <w:szCs w:val="28"/>
        </w:rPr>
        <w:t>;</w:t>
      </w:r>
    </w:p>
    <w:p w:rsidR="00AA21E7" w:rsidRPr="004B4E55" w:rsidRDefault="00AA21E7" w:rsidP="00AA21E7">
      <w:pPr>
        <w:keepNext/>
        <w:suppressLineNumbers/>
        <w:ind w:firstLine="720"/>
        <w:jc w:val="both"/>
        <w:rPr>
          <w:szCs w:val="28"/>
        </w:rPr>
      </w:pPr>
      <w:r w:rsidRPr="004B4E55">
        <w:rPr>
          <w:szCs w:val="28"/>
        </w:rPr>
        <w:sym w:font="Symbol" w:char="002D"/>
      </w:r>
      <w:r w:rsidRPr="004B4E55">
        <w:rPr>
          <w:szCs w:val="28"/>
        </w:rPr>
        <w:t xml:space="preserve"> действующее значение</w:t>
      </w:r>
      <w:r w:rsidRPr="004B4E55">
        <w:rPr>
          <w:i/>
          <w:szCs w:val="28"/>
        </w:rPr>
        <w:t xml:space="preserve"> </w:t>
      </w:r>
      <w:r w:rsidRPr="004B4E55">
        <w:rPr>
          <w:i/>
          <w:szCs w:val="28"/>
          <w:lang w:val="en-US"/>
        </w:rPr>
        <w:t>U</w:t>
      </w:r>
      <w:r w:rsidRPr="004B4E55">
        <w:rPr>
          <w:szCs w:val="28"/>
        </w:rPr>
        <w:t>,</w:t>
      </w:r>
      <w:r w:rsidRPr="004B4E55">
        <w:rPr>
          <w:i/>
          <w:szCs w:val="28"/>
        </w:rPr>
        <w:t xml:space="preserve"> </w:t>
      </w:r>
      <w:r w:rsidRPr="004B4E55">
        <w:rPr>
          <w:i/>
          <w:szCs w:val="28"/>
          <w:lang w:val="en-US"/>
        </w:rPr>
        <w:t>E</w:t>
      </w:r>
      <w:r w:rsidRPr="004B4E55">
        <w:rPr>
          <w:szCs w:val="28"/>
        </w:rPr>
        <w:t>,</w:t>
      </w:r>
      <w:r w:rsidRPr="004B4E55">
        <w:rPr>
          <w:i/>
          <w:szCs w:val="28"/>
        </w:rPr>
        <w:t xml:space="preserve"> </w:t>
      </w:r>
      <w:r w:rsidRPr="004B4E55">
        <w:rPr>
          <w:i/>
          <w:szCs w:val="28"/>
          <w:lang w:val="en-US"/>
        </w:rPr>
        <w:t>I</w:t>
      </w:r>
      <w:r w:rsidRPr="004B4E55">
        <w:rPr>
          <w:i/>
          <w:szCs w:val="28"/>
        </w:rPr>
        <w:t xml:space="preserve"> </w:t>
      </w:r>
      <w:r w:rsidRPr="004B4E55">
        <w:rPr>
          <w:szCs w:val="28"/>
        </w:rPr>
        <w:sym w:font="Symbol" w:char="002D"/>
      </w:r>
      <w:r w:rsidRPr="004B4E55">
        <w:rPr>
          <w:szCs w:val="28"/>
        </w:rPr>
        <w:t xml:space="preserve"> среднеквадратичное значение переменной величины за период. Наименование «действующее» объясняется тем, что тепловой и силовой эффекты синусоидального тока за период равны эффекту постоянного тока, значение которого равно действующему значению синусоидального тока за тот же интервал времени. Так, при синусоидальном токе за период</w:t>
      </w:r>
      <w:proofErr w:type="gramStart"/>
      <w:r w:rsidRPr="004B4E55">
        <w:rPr>
          <w:szCs w:val="28"/>
        </w:rPr>
        <w:t xml:space="preserve"> </w:t>
      </w:r>
      <w:r w:rsidRPr="004B4E55">
        <w:rPr>
          <w:i/>
          <w:szCs w:val="28"/>
        </w:rPr>
        <w:t>Т</w:t>
      </w:r>
      <w:proofErr w:type="gramEnd"/>
      <w:r w:rsidRPr="004B4E55">
        <w:rPr>
          <w:szCs w:val="28"/>
        </w:rPr>
        <w:t xml:space="preserve"> в сопротивлении </w:t>
      </w:r>
      <w:r w:rsidRPr="004B4E55">
        <w:rPr>
          <w:i/>
          <w:szCs w:val="28"/>
          <w:lang w:val="en-US"/>
        </w:rPr>
        <w:t>R</w:t>
      </w:r>
      <w:r w:rsidRPr="004B4E55">
        <w:rPr>
          <w:szCs w:val="28"/>
        </w:rPr>
        <w:t xml:space="preserve"> та же электрическая энергия преобразуется в тепловую, что и при равном его действующему значению постоянном токе за то же время:</w:t>
      </w:r>
    </w:p>
    <w:p w:rsidR="00AA21E7" w:rsidRPr="004B4E55" w:rsidRDefault="00AA21E7" w:rsidP="00AA21E7">
      <w:pPr>
        <w:keepNext/>
        <w:suppressLineNumbers/>
        <w:jc w:val="center"/>
        <w:rPr>
          <w:szCs w:val="28"/>
        </w:rPr>
      </w:pPr>
    </w:p>
    <w:p w:rsidR="00AA21E7" w:rsidRPr="004B4E55" w:rsidRDefault="00AA21E7" w:rsidP="00AA21E7">
      <w:pPr>
        <w:keepNext/>
        <w:suppressLineNumbers/>
        <w:jc w:val="center"/>
        <w:rPr>
          <w:szCs w:val="28"/>
        </w:rPr>
      </w:pPr>
      <w:r w:rsidRPr="004B4E55">
        <w:rPr>
          <w:szCs w:val="28"/>
          <w:lang w:val="ru-MO"/>
        </w:rPr>
        <w:t xml:space="preserve">                                            </w:t>
      </w:r>
      <w:r w:rsidRPr="004B4E55">
        <w:rPr>
          <w:color w:val="000000"/>
          <w:spacing w:val="2"/>
          <w:position w:val="-36"/>
          <w:szCs w:val="28"/>
          <w:lang w:val="ru-MO"/>
        </w:rPr>
        <w:object w:dxaOrig="2380" w:dyaOrig="860">
          <v:shape id="_x0000_i1028" type="#_x0000_t75" style="width:119.25pt;height:42.75pt" o:ole="">
            <v:imagedata r:id="rId17" o:title=""/>
          </v:shape>
          <o:OLEObject Type="Embed" ProgID="Equation.3" ShapeID="_x0000_i1028" DrawAspect="Content" ObjectID="_1479717497" r:id="rId18"/>
        </w:object>
      </w:r>
      <w:r w:rsidRPr="004B4E55">
        <w:rPr>
          <w:szCs w:val="28"/>
          <w:lang w:val="ru-MO"/>
        </w:rPr>
        <w:t xml:space="preserve">                                      (4.7)</w:t>
      </w:r>
    </w:p>
    <w:p w:rsidR="00AA21E7" w:rsidRPr="004B4E55" w:rsidRDefault="00AA21E7" w:rsidP="00AA21E7">
      <w:pPr>
        <w:keepNext/>
        <w:suppressLineNumbers/>
        <w:ind w:firstLine="720"/>
        <w:jc w:val="both"/>
        <w:rPr>
          <w:szCs w:val="28"/>
        </w:rPr>
      </w:pPr>
    </w:p>
    <w:p w:rsidR="00AA21E7" w:rsidRPr="004B4E55" w:rsidRDefault="00AA21E7" w:rsidP="00AA21E7">
      <w:pPr>
        <w:keepNext/>
        <w:suppressLineNumbers/>
        <w:ind w:firstLine="720"/>
        <w:jc w:val="both"/>
        <w:rPr>
          <w:szCs w:val="28"/>
        </w:rPr>
      </w:pPr>
      <w:r w:rsidRPr="004B4E55">
        <w:rPr>
          <w:szCs w:val="28"/>
        </w:rPr>
        <w:sym w:font="Symbol" w:char="002D"/>
      </w:r>
      <w:r w:rsidRPr="004B4E55">
        <w:rPr>
          <w:szCs w:val="28"/>
        </w:rPr>
        <w:t xml:space="preserve"> среднее значение </w:t>
      </w:r>
      <w:r w:rsidRPr="004B4E55">
        <w:rPr>
          <w:i/>
          <w:szCs w:val="28"/>
          <w:lang w:val="en-US"/>
        </w:rPr>
        <w:t>I</w:t>
      </w:r>
      <w:r w:rsidRPr="004B4E55">
        <w:rPr>
          <w:i/>
          <w:szCs w:val="28"/>
          <w:vertAlign w:val="subscript"/>
        </w:rPr>
        <w:t>ср</w:t>
      </w:r>
      <w:r w:rsidRPr="004B4E55">
        <w:rPr>
          <w:szCs w:val="28"/>
        </w:rPr>
        <w:t xml:space="preserve">, </w:t>
      </w:r>
      <w:r w:rsidRPr="004B4E55">
        <w:rPr>
          <w:i/>
          <w:szCs w:val="28"/>
          <w:lang w:val="en-US"/>
        </w:rPr>
        <w:t>U</w:t>
      </w:r>
      <w:r w:rsidRPr="004B4E55">
        <w:rPr>
          <w:i/>
          <w:szCs w:val="28"/>
          <w:vertAlign w:val="subscript"/>
        </w:rPr>
        <w:t>ср</w:t>
      </w:r>
      <w:r w:rsidRPr="004B4E55">
        <w:rPr>
          <w:szCs w:val="28"/>
        </w:rPr>
        <w:t xml:space="preserve">, </w:t>
      </w:r>
      <w:proofErr w:type="gramStart"/>
      <w:r w:rsidRPr="004B4E55">
        <w:rPr>
          <w:i/>
          <w:szCs w:val="28"/>
          <w:lang w:val="en-US"/>
        </w:rPr>
        <w:t>E</w:t>
      </w:r>
      <w:proofErr w:type="gramEnd"/>
      <w:r w:rsidRPr="004B4E55">
        <w:rPr>
          <w:i/>
          <w:szCs w:val="28"/>
          <w:vertAlign w:val="subscript"/>
        </w:rPr>
        <w:t>ср</w:t>
      </w:r>
      <w:r w:rsidRPr="004B4E55">
        <w:rPr>
          <w:szCs w:val="28"/>
        </w:rPr>
        <w:t>. Среднее значение си</w:t>
      </w:r>
      <w:r w:rsidRPr="004B4E55">
        <w:rPr>
          <w:szCs w:val="28"/>
        </w:rPr>
        <w:softHyphen/>
        <w:t>нусоидальной функции за период равно нулю (одинаковые площади положительной и отрицательной полуволн сину</w:t>
      </w:r>
      <w:r w:rsidRPr="004B4E55">
        <w:rPr>
          <w:szCs w:val="28"/>
        </w:rPr>
        <w:softHyphen/>
        <w:t>соиды). Поэтому условились под средним значением сину</w:t>
      </w:r>
      <w:r w:rsidRPr="004B4E55">
        <w:rPr>
          <w:szCs w:val="28"/>
        </w:rPr>
        <w:softHyphen/>
        <w:t>соидальной функции понимать ее среднее значение за положительный полупериод (мгновенные значения положи</w:t>
      </w:r>
      <w:r w:rsidRPr="004B4E55">
        <w:rPr>
          <w:szCs w:val="28"/>
        </w:rPr>
        <w:softHyphen/>
        <w:t>тельные).</w:t>
      </w:r>
    </w:p>
    <w:p w:rsidR="00AA21E7" w:rsidRPr="004B4E55" w:rsidRDefault="00AA21E7" w:rsidP="00AA21E7">
      <w:pPr>
        <w:ind w:firstLine="720"/>
        <w:jc w:val="both"/>
        <w:rPr>
          <w:szCs w:val="28"/>
        </w:rPr>
      </w:pPr>
      <w:r w:rsidRPr="004B4E55">
        <w:rPr>
          <w:szCs w:val="28"/>
        </w:rPr>
        <w:t>Если ток, ЭДС или напряжение изменяются по синусоидальному закону, то его действующее значе</w:t>
      </w:r>
      <w:r w:rsidRPr="004B4E55">
        <w:rPr>
          <w:szCs w:val="28"/>
        </w:rPr>
        <w:softHyphen/>
        <w:t>ние составляет 0,707 амплитудного значения:</w:t>
      </w:r>
    </w:p>
    <w:p w:rsidR="00AA21E7" w:rsidRPr="004B4E55" w:rsidRDefault="00AA21E7" w:rsidP="00AA21E7">
      <w:pPr>
        <w:ind w:firstLine="720"/>
        <w:jc w:val="both"/>
        <w:rPr>
          <w:szCs w:val="28"/>
        </w:rPr>
      </w:pPr>
    </w:p>
    <w:p w:rsidR="00AA21E7" w:rsidRPr="004B4E55" w:rsidRDefault="00AA21E7" w:rsidP="00AA21E7">
      <w:pPr>
        <w:jc w:val="center"/>
        <w:rPr>
          <w:szCs w:val="28"/>
          <w:lang w:val="en-US"/>
        </w:rPr>
      </w:pPr>
      <w:r w:rsidRPr="004B4E55">
        <w:rPr>
          <w:szCs w:val="28"/>
          <w:lang w:val="en-US"/>
        </w:rPr>
        <w:t>I=</w:t>
      </w:r>
      <w:proofErr w:type="spellStart"/>
      <w:r w:rsidRPr="004B4E55">
        <w:rPr>
          <w:szCs w:val="28"/>
          <w:lang w:val="en-US"/>
        </w:rPr>
        <w:t>I</w:t>
      </w:r>
      <w:r w:rsidRPr="004B4E55">
        <w:rPr>
          <w:szCs w:val="28"/>
          <w:vertAlign w:val="subscript"/>
          <w:lang w:val="en-US"/>
        </w:rPr>
        <w:t>m</w:t>
      </w:r>
      <w:proofErr w:type="spellEnd"/>
      <w:r w:rsidRPr="004B4E55">
        <w:rPr>
          <w:szCs w:val="28"/>
          <w:lang w:val="en-US"/>
        </w:rPr>
        <w:t>/2</w:t>
      </w:r>
      <w:r w:rsidRPr="004B4E55">
        <w:rPr>
          <w:szCs w:val="28"/>
          <w:vertAlign w:val="superscript"/>
          <w:lang w:val="en-US"/>
        </w:rPr>
        <w:t>-1/2</w:t>
      </w:r>
      <w:r w:rsidRPr="004B4E55">
        <w:rPr>
          <w:szCs w:val="28"/>
          <w:lang w:val="en-US"/>
        </w:rPr>
        <w:t xml:space="preserve"> = 0,707 </w:t>
      </w:r>
      <w:proofErr w:type="spellStart"/>
      <w:r w:rsidRPr="004B4E55">
        <w:rPr>
          <w:szCs w:val="28"/>
          <w:lang w:val="en-US"/>
        </w:rPr>
        <w:t>I</w:t>
      </w:r>
      <w:r w:rsidRPr="004B4E55">
        <w:rPr>
          <w:szCs w:val="28"/>
          <w:vertAlign w:val="subscript"/>
          <w:lang w:val="en-US"/>
        </w:rPr>
        <w:t>m</w:t>
      </w:r>
      <w:proofErr w:type="spellEnd"/>
      <w:r w:rsidRPr="004B4E55">
        <w:rPr>
          <w:szCs w:val="28"/>
          <w:lang w:val="en-US"/>
        </w:rPr>
        <w:t xml:space="preserve"> </w:t>
      </w:r>
    </w:p>
    <w:p w:rsidR="00AA21E7" w:rsidRPr="004B4E55" w:rsidRDefault="00AA21E7" w:rsidP="00AA21E7">
      <w:pPr>
        <w:jc w:val="center"/>
        <w:rPr>
          <w:szCs w:val="28"/>
          <w:lang w:val="en-US"/>
        </w:rPr>
      </w:pPr>
      <w:r w:rsidRPr="004B4E55">
        <w:rPr>
          <w:szCs w:val="28"/>
        </w:rPr>
        <w:lastRenderedPageBreak/>
        <w:t>Е</w:t>
      </w:r>
      <w:r w:rsidRPr="004B4E55">
        <w:rPr>
          <w:szCs w:val="28"/>
          <w:lang w:val="en-US"/>
        </w:rPr>
        <w:t>=</w:t>
      </w:r>
      <w:r w:rsidRPr="004B4E55">
        <w:rPr>
          <w:szCs w:val="28"/>
        </w:rPr>
        <w:t>Е</w:t>
      </w:r>
      <w:proofErr w:type="gramStart"/>
      <w:r w:rsidRPr="004B4E55">
        <w:rPr>
          <w:szCs w:val="28"/>
          <w:vertAlign w:val="subscript"/>
          <w:lang w:val="en-US"/>
        </w:rPr>
        <w:t>m</w:t>
      </w:r>
      <w:proofErr w:type="gramEnd"/>
      <w:r w:rsidRPr="004B4E55">
        <w:rPr>
          <w:szCs w:val="28"/>
          <w:lang w:val="en-US"/>
        </w:rPr>
        <w:t>/2</w:t>
      </w:r>
      <w:r w:rsidRPr="004B4E55">
        <w:rPr>
          <w:szCs w:val="28"/>
          <w:vertAlign w:val="superscript"/>
          <w:lang w:val="en-US"/>
        </w:rPr>
        <w:t>-1/2</w:t>
      </w:r>
      <w:r w:rsidRPr="004B4E55">
        <w:rPr>
          <w:szCs w:val="28"/>
          <w:lang w:val="en-US"/>
        </w:rPr>
        <w:t xml:space="preserve"> = 0,707 </w:t>
      </w:r>
      <w:r w:rsidRPr="004B4E55">
        <w:rPr>
          <w:szCs w:val="28"/>
        </w:rPr>
        <w:t>Е</w:t>
      </w:r>
      <w:r w:rsidRPr="004B4E55">
        <w:rPr>
          <w:szCs w:val="28"/>
          <w:vertAlign w:val="subscript"/>
          <w:lang w:val="en-US"/>
        </w:rPr>
        <w:t>m</w:t>
      </w:r>
      <w:r w:rsidRPr="004B4E55">
        <w:rPr>
          <w:szCs w:val="28"/>
          <w:lang w:val="en-US"/>
        </w:rPr>
        <w:t xml:space="preserve"> </w:t>
      </w:r>
    </w:p>
    <w:p w:rsidR="00AA21E7" w:rsidRPr="00D33322" w:rsidRDefault="00AA21E7" w:rsidP="00AA21E7">
      <w:pPr>
        <w:jc w:val="center"/>
        <w:rPr>
          <w:szCs w:val="28"/>
          <w:lang w:val="en-US"/>
        </w:rPr>
      </w:pPr>
      <w:r w:rsidRPr="004B4E55">
        <w:rPr>
          <w:szCs w:val="28"/>
          <w:lang w:val="en-US"/>
        </w:rPr>
        <w:t>U</w:t>
      </w:r>
      <w:r w:rsidRPr="00D33322">
        <w:rPr>
          <w:szCs w:val="28"/>
          <w:lang w:val="en-US"/>
        </w:rPr>
        <w:t>=</w:t>
      </w:r>
      <w:r w:rsidRPr="004B4E55">
        <w:rPr>
          <w:szCs w:val="28"/>
          <w:lang w:val="en-US"/>
        </w:rPr>
        <w:t>U</w:t>
      </w:r>
      <w:r w:rsidRPr="004B4E55">
        <w:rPr>
          <w:szCs w:val="28"/>
          <w:vertAlign w:val="subscript"/>
          <w:lang w:val="en-US"/>
        </w:rPr>
        <w:t>m</w:t>
      </w:r>
      <w:r w:rsidRPr="00D33322">
        <w:rPr>
          <w:szCs w:val="28"/>
          <w:lang w:val="en-US"/>
        </w:rPr>
        <w:t>/2</w:t>
      </w:r>
      <w:r w:rsidRPr="00D33322">
        <w:rPr>
          <w:szCs w:val="28"/>
          <w:vertAlign w:val="superscript"/>
          <w:lang w:val="en-US"/>
        </w:rPr>
        <w:t>-1/2</w:t>
      </w:r>
      <w:r w:rsidRPr="00D33322">
        <w:rPr>
          <w:szCs w:val="28"/>
          <w:lang w:val="en-US"/>
        </w:rPr>
        <w:t xml:space="preserve"> = 0,707 </w:t>
      </w:r>
      <w:r w:rsidRPr="004B4E55">
        <w:rPr>
          <w:szCs w:val="28"/>
          <w:lang w:val="en-US"/>
        </w:rPr>
        <w:t>U</w:t>
      </w:r>
      <w:r w:rsidRPr="004B4E55">
        <w:rPr>
          <w:szCs w:val="28"/>
          <w:vertAlign w:val="subscript"/>
          <w:lang w:val="en-US"/>
        </w:rPr>
        <w:t>m</w:t>
      </w:r>
    </w:p>
    <w:p w:rsidR="00AA21E7" w:rsidRPr="00D33322" w:rsidRDefault="00AA21E7" w:rsidP="00AA21E7">
      <w:pPr>
        <w:ind w:firstLine="720"/>
        <w:jc w:val="both"/>
        <w:rPr>
          <w:szCs w:val="28"/>
          <w:lang w:val="en-US"/>
        </w:rPr>
      </w:pPr>
    </w:p>
    <w:p w:rsidR="00AA21E7" w:rsidRPr="004B4E55" w:rsidRDefault="00AA21E7" w:rsidP="00AA21E7">
      <w:pPr>
        <w:ind w:firstLine="720"/>
        <w:jc w:val="both"/>
        <w:rPr>
          <w:szCs w:val="28"/>
        </w:rPr>
      </w:pPr>
      <w:r w:rsidRPr="004B4E55">
        <w:rPr>
          <w:szCs w:val="28"/>
        </w:rPr>
        <w:t>Так как действующие значения токов, ЭДС й напряжений пропорциональны амплитудам этих величин, то вектор, выражающий в одном масштабе амплитудное значение, в другом представляет собой действующее значение той же величины. Чаще векторные диаграммы строят в действующих значениях.</w:t>
      </w:r>
    </w:p>
    <w:p w:rsidR="00AA21E7" w:rsidRPr="004B4E55" w:rsidRDefault="00AA21E7" w:rsidP="00AA21E7">
      <w:pPr>
        <w:ind w:firstLine="720"/>
        <w:jc w:val="both"/>
        <w:rPr>
          <w:spacing w:val="2"/>
          <w:szCs w:val="28"/>
        </w:rPr>
      </w:pPr>
      <w:r w:rsidRPr="004B4E55">
        <w:rPr>
          <w:szCs w:val="28"/>
        </w:rPr>
        <w:t xml:space="preserve">Мгновенное значение тока </w:t>
      </w:r>
      <w:proofErr w:type="spellStart"/>
      <w:r w:rsidRPr="004B4E55">
        <w:rPr>
          <w:i/>
          <w:szCs w:val="28"/>
          <w:lang w:val="en-US"/>
        </w:rPr>
        <w:t>i</w:t>
      </w:r>
      <w:proofErr w:type="spellEnd"/>
      <w:r w:rsidRPr="004B4E55">
        <w:rPr>
          <w:szCs w:val="28"/>
        </w:rPr>
        <w:t>=</w:t>
      </w:r>
      <w:proofErr w:type="spellStart"/>
      <w:r w:rsidRPr="004B4E55">
        <w:rPr>
          <w:i/>
          <w:szCs w:val="28"/>
          <w:lang w:val="en-US"/>
        </w:rPr>
        <w:t>I</w:t>
      </w:r>
      <w:r w:rsidRPr="004B4E55">
        <w:rPr>
          <w:i/>
          <w:szCs w:val="28"/>
          <w:vertAlign w:val="subscript"/>
          <w:lang w:val="en-US"/>
        </w:rPr>
        <w:t>m</w:t>
      </w:r>
      <w:r w:rsidRPr="004B4E55">
        <w:rPr>
          <w:szCs w:val="28"/>
          <w:lang w:val="en-US"/>
        </w:rPr>
        <w:t>sin</w:t>
      </w:r>
      <w:proofErr w:type="spellEnd"/>
      <w:r w:rsidRPr="004B4E55">
        <w:rPr>
          <w:szCs w:val="28"/>
        </w:rPr>
        <w:t>(</w:t>
      </w:r>
      <w:r w:rsidRPr="004B4E55">
        <w:rPr>
          <w:i/>
          <w:szCs w:val="28"/>
          <w:lang w:val="en-US"/>
        </w:rPr>
        <w:sym w:font="Symbol" w:char="0077"/>
      </w:r>
      <w:r w:rsidRPr="004B4E55">
        <w:rPr>
          <w:i/>
          <w:szCs w:val="28"/>
          <w:lang w:val="en-US"/>
        </w:rPr>
        <w:t>t</w:t>
      </w:r>
      <w:r w:rsidRPr="004B4E55">
        <w:rPr>
          <w:szCs w:val="28"/>
        </w:rPr>
        <w:t>+</w:t>
      </w:r>
      <w:r w:rsidRPr="004B4E55">
        <w:rPr>
          <w:i/>
          <w:szCs w:val="28"/>
        </w:rPr>
        <w:sym w:font="Symbol" w:char="0079"/>
      </w:r>
      <w:proofErr w:type="spellStart"/>
      <w:r w:rsidRPr="004B4E55">
        <w:rPr>
          <w:i/>
          <w:szCs w:val="28"/>
          <w:vertAlign w:val="subscript"/>
          <w:lang w:val="en-US"/>
        </w:rPr>
        <w:t>i</w:t>
      </w:r>
      <w:proofErr w:type="spellEnd"/>
      <w:r w:rsidRPr="004B4E55">
        <w:rPr>
          <w:szCs w:val="28"/>
        </w:rPr>
        <w:t xml:space="preserve">). Среднее значение тока за положительный полупериод не зависит от начальной фазы, поэтому примем </w:t>
      </w:r>
      <w:r w:rsidRPr="004B4E55">
        <w:rPr>
          <w:i/>
          <w:szCs w:val="28"/>
        </w:rPr>
        <w:sym w:font="Symbol" w:char="0079"/>
      </w:r>
      <w:proofErr w:type="spellStart"/>
      <w:r w:rsidRPr="004B4E55">
        <w:rPr>
          <w:i/>
          <w:szCs w:val="28"/>
          <w:vertAlign w:val="subscript"/>
          <w:lang w:val="en-US"/>
        </w:rPr>
        <w:t>i</w:t>
      </w:r>
      <w:proofErr w:type="spellEnd"/>
      <w:r w:rsidRPr="004B4E55">
        <w:rPr>
          <w:szCs w:val="28"/>
        </w:rPr>
        <w:t xml:space="preserve"> =0. По определению среднего значения имеем: </w:t>
      </w:r>
    </w:p>
    <w:p w:rsidR="00AA21E7" w:rsidRPr="004B4E55" w:rsidRDefault="00AA21E7" w:rsidP="00AA21E7">
      <w:pPr>
        <w:ind w:firstLine="720"/>
        <w:jc w:val="both"/>
        <w:rPr>
          <w:szCs w:val="28"/>
        </w:rPr>
      </w:pPr>
    </w:p>
    <w:p w:rsidR="00AA21E7" w:rsidRPr="004B4E55" w:rsidRDefault="00AA21E7" w:rsidP="00AA21E7">
      <w:pPr>
        <w:ind w:firstLine="720"/>
        <w:jc w:val="both"/>
        <w:rPr>
          <w:szCs w:val="28"/>
          <w:lang w:val="ru-MO"/>
        </w:rPr>
      </w:pPr>
      <w:r w:rsidRPr="004B4E55">
        <w:rPr>
          <w:color w:val="000000"/>
          <w:spacing w:val="2"/>
          <w:position w:val="-36"/>
          <w:szCs w:val="28"/>
          <w:lang w:val="ru-MO"/>
        </w:rPr>
        <w:object w:dxaOrig="8540" w:dyaOrig="860">
          <v:shape id="_x0000_i1029" type="#_x0000_t75" style="width:426.75pt;height:42.75pt" o:ole="">
            <v:imagedata r:id="rId19" o:title=""/>
          </v:shape>
          <o:OLEObject Type="Embed" ProgID="Equation.3" ShapeID="_x0000_i1029" DrawAspect="Content" ObjectID="_1479717498" r:id="rId20"/>
        </w:object>
      </w:r>
      <w:r w:rsidRPr="004B4E55">
        <w:rPr>
          <w:szCs w:val="28"/>
          <w:lang w:val="ru-MO"/>
        </w:rPr>
        <w:t>.</w:t>
      </w:r>
    </w:p>
    <w:p w:rsidR="00AA21E7" w:rsidRPr="004B4E55" w:rsidRDefault="00AA21E7" w:rsidP="00AA21E7">
      <w:pPr>
        <w:ind w:firstLine="720"/>
        <w:jc w:val="both"/>
        <w:rPr>
          <w:szCs w:val="28"/>
          <w:lang w:val="ru-MO"/>
        </w:rPr>
      </w:pPr>
    </w:p>
    <w:p w:rsidR="00AA21E7" w:rsidRPr="004B4E55" w:rsidRDefault="00AA21E7" w:rsidP="00AA21E7">
      <w:pPr>
        <w:ind w:firstLine="720"/>
        <w:jc w:val="both"/>
        <w:rPr>
          <w:szCs w:val="28"/>
        </w:rPr>
      </w:pPr>
      <w:r w:rsidRPr="004B4E55">
        <w:rPr>
          <w:szCs w:val="28"/>
        </w:rPr>
        <w:t>Аналогично определяются средние значения напряжения и ЭДС:</w:t>
      </w:r>
    </w:p>
    <w:p w:rsidR="00AA21E7" w:rsidRPr="004B4E55" w:rsidRDefault="00AA21E7" w:rsidP="00AA21E7">
      <w:pPr>
        <w:ind w:firstLine="720"/>
        <w:jc w:val="both"/>
        <w:rPr>
          <w:szCs w:val="28"/>
        </w:rPr>
      </w:pPr>
    </w:p>
    <w:p w:rsidR="00AA21E7" w:rsidRPr="004B4E55" w:rsidRDefault="00AA21E7" w:rsidP="00AA21E7">
      <w:pPr>
        <w:ind w:firstLine="720"/>
        <w:jc w:val="both"/>
        <w:rPr>
          <w:szCs w:val="28"/>
          <w:lang w:val="ru-MO"/>
        </w:rPr>
      </w:pPr>
      <w:r w:rsidRPr="004B4E55">
        <w:rPr>
          <w:color w:val="000000"/>
          <w:spacing w:val="2"/>
          <w:position w:val="-28"/>
          <w:szCs w:val="28"/>
          <w:lang w:val="ru-MO"/>
        </w:rPr>
        <w:object w:dxaOrig="2720" w:dyaOrig="740">
          <v:shape id="_x0000_i1030" type="#_x0000_t75" style="width:135.75pt;height:36.75pt" o:ole="">
            <v:imagedata r:id="rId21" o:title=""/>
          </v:shape>
          <o:OLEObject Type="Embed" ProgID="Equation.3" ShapeID="_x0000_i1030" DrawAspect="Content" ObjectID="_1479717499" r:id="rId22"/>
        </w:object>
      </w:r>
      <w:r w:rsidRPr="004B4E55">
        <w:rPr>
          <w:szCs w:val="28"/>
          <w:lang w:val="ru-MO"/>
        </w:rPr>
        <w:t xml:space="preserve">;        </w:t>
      </w:r>
      <w:r w:rsidRPr="004B4E55">
        <w:rPr>
          <w:color w:val="000000"/>
          <w:spacing w:val="2"/>
          <w:position w:val="-28"/>
          <w:szCs w:val="28"/>
          <w:lang w:val="ru-MO"/>
        </w:rPr>
        <w:object w:dxaOrig="2660" w:dyaOrig="740">
          <v:shape id="_x0000_i1031" type="#_x0000_t75" style="width:132.75pt;height:36.75pt" o:ole="">
            <v:imagedata r:id="rId23" o:title=""/>
          </v:shape>
          <o:OLEObject Type="Embed" ProgID="Equation.3" ShapeID="_x0000_i1031" DrawAspect="Content" ObjectID="_1479717500" r:id="rId24"/>
        </w:object>
      </w:r>
      <w:r w:rsidRPr="004B4E55">
        <w:rPr>
          <w:szCs w:val="28"/>
          <w:lang w:val="ru-MO"/>
        </w:rPr>
        <w:t>.</w:t>
      </w:r>
    </w:p>
    <w:p w:rsidR="00AA21E7" w:rsidRPr="004B4E55" w:rsidRDefault="00AA21E7" w:rsidP="00AA21E7">
      <w:pPr>
        <w:ind w:firstLine="720"/>
        <w:jc w:val="both"/>
        <w:rPr>
          <w:szCs w:val="28"/>
          <w:lang w:val="ru-MO"/>
        </w:rPr>
      </w:pPr>
    </w:p>
    <w:p w:rsidR="00AA21E7" w:rsidRPr="004B4E55" w:rsidRDefault="00AA21E7" w:rsidP="00AA21E7">
      <w:pPr>
        <w:ind w:firstLine="720"/>
        <w:jc w:val="both"/>
        <w:rPr>
          <w:szCs w:val="28"/>
          <w:lang w:val="ru-MO"/>
        </w:rPr>
      </w:pPr>
    </w:p>
    <w:p w:rsidR="00AA21E7" w:rsidRPr="004B4E55" w:rsidRDefault="00AA21E7" w:rsidP="00AA21E7">
      <w:pPr>
        <w:ind w:firstLine="720"/>
        <w:jc w:val="both"/>
        <w:rPr>
          <w:b/>
          <w:szCs w:val="28"/>
        </w:rPr>
      </w:pPr>
      <w:r w:rsidRPr="004B4E55">
        <w:rPr>
          <w:b/>
          <w:szCs w:val="28"/>
        </w:rPr>
        <w:t>4.1 Представление синусоидальных функций в различных формах</w:t>
      </w:r>
    </w:p>
    <w:p w:rsidR="00AA21E7" w:rsidRPr="004B4E55" w:rsidRDefault="00AA21E7" w:rsidP="00AA21E7">
      <w:pPr>
        <w:ind w:firstLine="720"/>
        <w:jc w:val="both"/>
        <w:rPr>
          <w:szCs w:val="28"/>
        </w:rPr>
      </w:pPr>
    </w:p>
    <w:p w:rsidR="00AA21E7" w:rsidRPr="004B4E55" w:rsidRDefault="00AA21E7" w:rsidP="00AA21E7">
      <w:pPr>
        <w:ind w:firstLine="720"/>
        <w:jc w:val="both"/>
        <w:rPr>
          <w:szCs w:val="28"/>
        </w:rPr>
      </w:pPr>
      <w:r w:rsidRPr="004B4E55">
        <w:rPr>
          <w:szCs w:val="28"/>
        </w:rPr>
        <w:t xml:space="preserve">4.1.1 Аналитическое представление синусоидальных функций. Синусоидальную функцию можно аналитически задать тригонометрической формулой </w:t>
      </w:r>
      <w:proofErr w:type="spellStart"/>
      <w:r w:rsidRPr="004B4E55">
        <w:rPr>
          <w:i/>
          <w:szCs w:val="28"/>
          <w:lang w:val="en-US"/>
        </w:rPr>
        <w:t>i</w:t>
      </w:r>
      <w:proofErr w:type="spellEnd"/>
      <w:r w:rsidRPr="004B4E55">
        <w:rPr>
          <w:szCs w:val="28"/>
        </w:rPr>
        <w:t>=</w:t>
      </w:r>
      <w:proofErr w:type="spellStart"/>
      <w:r w:rsidRPr="004B4E55">
        <w:rPr>
          <w:i/>
          <w:szCs w:val="28"/>
          <w:lang w:val="en-US"/>
        </w:rPr>
        <w:t>I</w:t>
      </w:r>
      <w:r w:rsidRPr="004B4E55">
        <w:rPr>
          <w:i/>
          <w:szCs w:val="28"/>
          <w:vertAlign w:val="subscript"/>
          <w:lang w:val="en-US"/>
        </w:rPr>
        <w:t>m</w:t>
      </w:r>
      <w:r w:rsidRPr="004B4E55">
        <w:rPr>
          <w:szCs w:val="28"/>
          <w:lang w:val="en-US"/>
        </w:rPr>
        <w:t>sin</w:t>
      </w:r>
      <w:proofErr w:type="spellEnd"/>
      <w:r w:rsidRPr="004B4E55">
        <w:rPr>
          <w:szCs w:val="28"/>
        </w:rPr>
        <w:t>(</w:t>
      </w:r>
      <w:r w:rsidRPr="004B4E55">
        <w:rPr>
          <w:i/>
          <w:szCs w:val="28"/>
          <w:lang w:val="en-US"/>
        </w:rPr>
        <w:sym w:font="Symbol" w:char="0077"/>
      </w:r>
      <w:r w:rsidRPr="004B4E55">
        <w:rPr>
          <w:i/>
          <w:szCs w:val="28"/>
          <w:lang w:val="en-US"/>
        </w:rPr>
        <w:t>t</w:t>
      </w:r>
      <w:r w:rsidRPr="004B4E55">
        <w:rPr>
          <w:szCs w:val="28"/>
        </w:rPr>
        <w:t>+</w:t>
      </w:r>
      <w:r w:rsidRPr="004B4E55">
        <w:rPr>
          <w:i/>
          <w:szCs w:val="28"/>
        </w:rPr>
        <w:sym w:font="Symbol" w:char="0079"/>
      </w:r>
      <w:proofErr w:type="spellStart"/>
      <w:r w:rsidRPr="004B4E55">
        <w:rPr>
          <w:i/>
          <w:szCs w:val="28"/>
          <w:vertAlign w:val="subscript"/>
          <w:lang w:val="en-US"/>
        </w:rPr>
        <w:t>i</w:t>
      </w:r>
      <w:proofErr w:type="spellEnd"/>
      <w:r w:rsidRPr="004B4E55">
        <w:rPr>
          <w:szCs w:val="28"/>
        </w:rPr>
        <w:t xml:space="preserve">). Для расчета электрических цепей такое выражение неудобно, так как алгебраические действия с тригонометрическими функциями приводят к громоздким вычислениям. Так, сумма синусоидальных токов </w:t>
      </w:r>
      <w:proofErr w:type="spellStart"/>
      <w:r w:rsidRPr="004B4E55">
        <w:rPr>
          <w:i/>
          <w:szCs w:val="28"/>
          <w:lang w:val="en-US"/>
        </w:rPr>
        <w:t>i</w:t>
      </w:r>
      <w:proofErr w:type="spellEnd"/>
      <w:r w:rsidRPr="004B4E55">
        <w:rPr>
          <w:iCs/>
          <w:szCs w:val="28"/>
          <w:vertAlign w:val="subscript"/>
          <w:lang w:val="ru-MO"/>
        </w:rPr>
        <w:t>1</w:t>
      </w:r>
      <w:r w:rsidRPr="004B4E55">
        <w:rPr>
          <w:szCs w:val="28"/>
          <w:lang w:val="ru-MO"/>
        </w:rPr>
        <w:t>=</w:t>
      </w:r>
      <w:r w:rsidRPr="004B4E55">
        <w:rPr>
          <w:i/>
          <w:szCs w:val="28"/>
          <w:lang w:val="en-US"/>
        </w:rPr>
        <w:t>I</w:t>
      </w:r>
      <w:r w:rsidRPr="004B4E55">
        <w:rPr>
          <w:iCs/>
          <w:szCs w:val="28"/>
          <w:vertAlign w:val="subscript"/>
          <w:lang w:val="ru-MO"/>
        </w:rPr>
        <w:t>1</w:t>
      </w:r>
      <w:proofErr w:type="spellStart"/>
      <w:r w:rsidRPr="004B4E55">
        <w:rPr>
          <w:i/>
          <w:szCs w:val="28"/>
          <w:vertAlign w:val="subscript"/>
          <w:lang w:val="en-US"/>
        </w:rPr>
        <w:t>m</w:t>
      </w:r>
      <w:r w:rsidRPr="004B4E55">
        <w:rPr>
          <w:szCs w:val="28"/>
          <w:lang w:val="en-US"/>
        </w:rPr>
        <w:t>sin</w:t>
      </w:r>
      <w:proofErr w:type="spellEnd"/>
      <w:r w:rsidRPr="004B4E55">
        <w:rPr>
          <w:szCs w:val="28"/>
          <w:lang w:val="ru-MO"/>
        </w:rPr>
        <w:t>(</w:t>
      </w:r>
      <w:r w:rsidRPr="004B4E55">
        <w:rPr>
          <w:i/>
          <w:szCs w:val="28"/>
          <w:lang w:val="en-US"/>
        </w:rPr>
        <w:sym w:font="Symbol" w:char="0077"/>
      </w:r>
      <w:r w:rsidRPr="004B4E55">
        <w:rPr>
          <w:i/>
          <w:szCs w:val="28"/>
          <w:lang w:val="en-US"/>
        </w:rPr>
        <w:t>t</w:t>
      </w:r>
      <w:r w:rsidRPr="004B4E55">
        <w:rPr>
          <w:szCs w:val="28"/>
          <w:lang w:val="ru-MO"/>
        </w:rPr>
        <w:t>+</w:t>
      </w:r>
      <w:r w:rsidRPr="004B4E55">
        <w:rPr>
          <w:i/>
          <w:szCs w:val="28"/>
        </w:rPr>
        <w:sym w:font="Symbol" w:char="0079"/>
      </w:r>
      <w:proofErr w:type="spellStart"/>
      <w:r w:rsidRPr="004B4E55">
        <w:rPr>
          <w:i/>
          <w:szCs w:val="28"/>
          <w:vertAlign w:val="subscript"/>
          <w:lang w:val="en-US"/>
        </w:rPr>
        <w:t>i</w:t>
      </w:r>
      <w:proofErr w:type="spellEnd"/>
      <w:r w:rsidRPr="004B4E55">
        <w:rPr>
          <w:iCs/>
          <w:szCs w:val="28"/>
          <w:vertAlign w:val="subscript"/>
          <w:lang w:val="ru-MO"/>
        </w:rPr>
        <w:t>1</w:t>
      </w:r>
      <w:r w:rsidRPr="004B4E55">
        <w:rPr>
          <w:szCs w:val="28"/>
          <w:lang w:val="ru-MO"/>
        </w:rPr>
        <w:t>)</w:t>
      </w:r>
      <w:r w:rsidRPr="004B4E55">
        <w:rPr>
          <w:szCs w:val="28"/>
        </w:rPr>
        <w:t xml:space="preserve"> и </w:t>
      </w:r>
      <w:proofErr w:type="spellStart"/>
      <w:r w:rsidRPr="004B4E55">
        <w:rPr>
          <w:i/>
          <w:szCs w:val="28"/>
          <w:lang w:val="en-US"/>
        </w:rPr>
        <w:t>i</w:t>
      </w:r>
      <w:proofErr w:type="spellEnd"/>
      <w:r w:rsidRPr="004B4E55">
        <w:rPr>
          <w:iCs/>
          <w:szCs w:val="28"/>
          <w:vertAlign w:val="subscript"/>
          <w:lang w:val="ru-MO"/>
        </w:rPr>
        <w:t>2</w:t>
      </w:r>
      <w:r w:rsidRPr="004B4E55">
        <w:rPr>
          <w:szCs w:val="28"/>
          <w:lang w:val="ru-MO"/>
        </w:rPr>
        <w:t>=</w:t>
      </w:r>
      <w:r w:rsidRPr="004B4E55">
        <w:rPr>
          <w:i/>
          <w:szCs w:val="28"/>
          <w:lang w:val="en-US"/>
        </w:rPr>
        <w:t>I</w:t>
      </w:r>
      <w:r w:rsidRPr="004B4E55">
        <w:rPr>
          <w:iCs/>
          <w:szCs w:val="28"/>
          <w:vertAlign w:val="subscript"/>
          <w:lang w:val="ru-MO"/>
        </w:rPr>
        <w:t>2</w:t>
      </w:r>
      <w:proofErr w:type="spellStart"/>
      <w:r w:rsidRPr="004B4E55">
        <w:rPr>
          <w:i/>
          <w:szCs w:val="28"/>
          <w:vertAlign w:val="subscript"/>
          <w:lang w:val="en-US"/>
        </w:rPr>
        <w:t>m</w:t>
      </w:r>
      <w:r w:rsidRPr="004B4E55">
        <w:rPr>
          <w:szCs w:val="28"/>
          <w:lang w:val="en-US"/>
        </w:rPr>
        <w:t>sin</w:t>
      </w:r>
      <w:proofErr w:type="spellEnd"/>
      <w:r w:rsidRPr="004B4E55">
        <w:rPr>
          <w:szCs w:val="28"/>
          <w:lang w:val="ru-MO"/>
        </w:rPr>
        <w:t>(</w:t>
      </w:r>
      <w:r w:rsidRPr="004B4E55">
        <w:rPr>
          <w:i/>
          <w:szCs w:val="28"/>
          <w:lang w:val="en-US"/>
        </w:rPr>
        <w:sym w:font="Symbol" w:char="0077"/>
      </w:r>
      <w:r w:rsidRPr="004B4E55">
        <w:rPr>
          <w:i/>
          <w:szCs w:val="28"/>
          <w:lang w:val="en-US"/>
        </w:rPr>
        <w:t>t</w:t>
      </w:r>
      <w:r w:rsidRPr="004B4E55">
        <w:rPr>
          <w:szCs w:val="28"/>
          <w:lang w:val="ru-MO"/>
        </w:rPr>
        <w:t>+</w:t>
      </w:r>
      <w:r w:rsidRPr="004B4E55">
        <w:rPr>
          <w:i/>
          <w:szCs w:val="28"/>
        </w:rPr>
        <w:sym w:font="Symbol" w:char="0079"/>
      </w:r>
      <w:proofErr w:type="spellStart"/>
      <w:r w:rsidRPr="004B4E55">
        <w:rPr>
          <w:i/>
          <w:szCs w:val="28"/>
          <w:vertAlign w:val="subscript"/>
          <w:lang w:val="en-US"/>
        </w:rPr>
        <w:t>i</w:t>
      </w:r>
      <w:proofErr w:type="spellEnd"/>
      <w:r w:rsidRPr="004B4E55">
        <w:rPr>
          <w:iCs/>
          <w:szCs w:val="28"/>
          <w:vertAlign w:val="subscript"/>
          <w:lang w:val="ru-MO"/>
        </w:rPr>
        <w:t>2</w:t>
      </w:r>
      <w:r w:rsidRPr="004B4E55">
        <w:rPr>
          <w:szCs w:val="28"/>
          <w:lang w:val="ru-MO"/>
        </w:rPr>
        <w:t>)</w:t>
      </w:r>
      <w:r w:rsidRPr="004B4E55">
        <w:rPr>
          <w:szCs w:val="28"/>
        </w:rPr>
        <w:t xml:space="preserve"> равна:</w:t>
      </w:r>
    </w:p>
    <w:p w:rsidR="00AA21E7" w:rsidRPr="004B4E55" w:rsidRDefault="00AA21E7" w:rsidP="00AA21E7">
      <w:pPr>
        <w:ind w:firstLine="720"/>
        <w:jc w:val="both"/>
        <w:rPr>
          <w:szCs w:val="28"/>
        </w:rPr>
      </w:pPr>
    </w:p>
    <w:p w:rsidR="00AA21E7" w:rsidRPr="004B4E55" w:rsidRDefault="00AA21E7" w:rsidP="00AA21E7">
      <w:pPr>
        <w:ind w:firstLine="720"/>
        <w:jc w:val="center"/>
        <w:rPr>
          <w:szCs w:val="28"/>
          <w:lang w:val="en-US"/>
        </w:rPr>
      </w:pPr>
      <w:r w:rsidRPr="004B4E55">
        <w:rPr>
          <w:szCs w:val="28"/>
        </w:rPr>
        <w:t xml:space="preserve">            </w:t>
      </w:r>
      <w:proofErr w:type="spellStart"/>
      <w:r w:rsidRPr="004B4E55">
        <w:rPr>
          <w:i/>
          <w:szCs w:val="28"/>
          <w:lang w:val="en-US"/>
        </w:rPr>
        <w:t>i</w:t>
      </w:r>
      <w:proofErr w:type="spellEnd"/>
      <w:r w:rsidRPr="004B4E55">
        <w:rPr>
          <w:szCs w:val="28"/>
          <w:lang w:val="en-US"/>
        </w:rPr>
        <w:t>=</w:t>
      </w:r>
      <w:r w:rsidRPr="004B4E55">
        <w:rPr>
          <w:i/>
          <w:szCs w:val="28"/>
          <w:lang w:val="en-US"/>
        </w:rPr>
        <w:t>i</w:t>
      </w:r>
      <w:r w:rsidRPr="004B4E55">
        <w:rPr>
          <w:iCs/>
          <w:szCs w:val="28"/>
          <w:vertAlign w:val="subscript"/>
          <w:lang w:val="en-US"/>
        </w:rPr>
        <w:t>1</w:t>
      </w:r>
      <w:r w:rsidRPr="004B4E55">
        <w:rPr>
          <w:szCs w:val="28"/>
          <w:lang w:val="en-US"/>
        </w:rPr>
        <w:t>+</w:t>
      </w:r>
      <w:r w:rsidRPr="004B4E55">
        <w:rPr>
          <w:i/>
          <w:szCs w:val="28"/>
          <w:lang w:val="en-US"/>
        </w:rPr>
        <w:t xml:space="preserve"> i</w:t>
      </w:r>
      <w:r w:rsidRPr="004B4E55">
        <w:rPr>
          <w:iCs/>
          <w:szCs w:val="28"/>
          <w:vertAlign w:val="subscript"/>
          <w:lang w:val="en-US"/>
        </w:rPr>
        <w:t>2</w:t>
      </w:r>
      <w:r w:rsidRPr="004B4E55">
        <w:rPr>
          <w:szCs w:val="28"/>
          <w:lang w:val="en-US"/>
        </w:rPr>
        <w:t>=</w:t>
      </w:r>
      <w:proofErr w:type="gramStart"/>
      <w:r w:rsidRPr="004B4E55">
        <w:rPr>
          <w:i/>
          <w:szCs w:val="28"/>
          <w:lang w:val="en-US"/>
        </w:rPr>
        <w:t>I</w:t>
      </w:r>
      <w:r w:rsidRPr="004B4E55">
        <w:rPr>
          <w:iCs/>
          <w:szCs w:val="28"/>
          <w:vertAlign w:val="subscript"/>
          <w:lang w:val="en-US"/>
        </w:rPr>
        <w:t>1</w:t>
      </w:r>
      <w:r w:rsidRPr="004B4E55">
        <w:rPr>
          <w:i/>
          <w:szCs w:val="28"/>
          <w:vertAlign w:val="subscript"/>
          <w:lang w:val="en-US"/>
        </w:rPr>
        <w:t>m</w:t>
      </w:r>
      <w:r w:rsidRPr="004B4E55">
        <w:rPr>
          <w:szCs w:val="28"/>
          <w:lang w:val="en-US"/>
        </w:rPr>
        <w:t>sin(</w:t>
      </w:r>
      <w:proofErr w:type="gramEnd"/>
      <w:r w:rsidRPr="004B4E55">
        <w:rPr>
          <w:i/>
          <w:szCs w:val="28"/>
          <w:lang w:val="en-US"/>
        </w:rPr>
        <w:sym w:font="Symbol" w:char="0077"/>
      </w:r>
      <w:r w:rsidRPr="004B4E55">
        <w:rPr>
          <w:i/>
          <w:szCs w:val="28"/>
          <w:lang w:val="en-US"/>
        </w:rPr>
        <w:t>t</w:t>
      </w:r>
      <w:r w:rsidRPr="004B4E55">
        <w:rPr>
          <w:szCs w:val="28"/>
          <w:lang w:val="en-US"/>
        </w:rPr>
        <w:t>+</w:t>
      </w:r>
      <w:r w:rsidRPr="004B4E55">
        <w:rPr>
          <w:i/>
          <w:szCs w:val="28"/>
        </w:rPr>
        <w:sym w:font="Symbol" w:char="0079"/>
      </w:r>
      <w:r w:rsidRPr="004B4E55">
        <w:rPr>
          <w:i/>
          <w:szCs w:val="28"/>
          <w:vertAlign w:val="subscript"/>
          <w:lang w:val="en-US"/>
        </w:rPr>
        <w:t>i</w:t>
      </w:r>
      <w:r w:rsidRPr="004B4E55">
        <w:rPr>
          <w:iCs/>
          <w:szCs w:val="28"/>
          <w:vertAlign w:val="subscript"/>
          <w:lang w:val="en-US"/>
        </w:rPr>
        <w:t>1</w:t>
      </w:r>
      <w:r w:rsidRPr="004B4E55">
        <w:rPr>
          <w:szCs w:val="28"/>
          <w:lang w:val="en-US"/>
        </w:rPr>
        <w:t>)+</w:t>
      </w:r>
      <w:r w:rsidRPr="004B4E55">
        <w:rPr>
          <w:i/>
          <w:szCs w:val="28"/>
          <w:lang w:val="en-US"/>
        </w:rPr>
        <w:t xml:space="preserve"> I</w:t>
      </w:r>
      <w:r w:rsidRPr="004B4E55">
        <w:rPr>
          <w:iCs/>
          <w:szCs w:val="28"/>
          <w:vertAlign w:val="subscript"/>
          <w:lang w:val="en-US"/>
        </w:rPr>
        <w:t>2</w:t>
      </w:r>
      <w:r w:rsidRPr="004B4E55">
        <w:rPr>
          <w:i/>
          <w:szCs w:val="28"/>
          <w:vertAlign w:val="subscript"/>
          <w:lang w:val="en-US"/>
        </w:rPr>
        <w:t>m</w:t>
      </w:r>
      <w:r w:rsidRPr="004B4E55">
        <w:rPr>
          <w:szCs w:val="28"/>
          <w:lang w:val="en-US"/>
        </w:rPr>
        <w:t>sin(</w:t>
      </w:r>
      <w:r w:rsidRPr="004B4E55">
        <w:rPr>
          <w:i/>
          <w:szCs w:val="28"/>
          <w:lang w:val="en-US"/>
        </w:rPr>
        <w:sym w:font="Symbol" w:char="0077"/>
      </w:r>
      <w:r w:rsidRPr="004B4E55">
        <w:rPr>
          <w:i/>
          <w:szCs w:val="28"/>
          <w:lang w:val="en-US"/>
        </w:rPr>
        <w:t>t</w:t>
      </w:r>
      <w:r w:rsidRPr="004B4E55">
        <w:rPr>
          <w:szCs w:val="28"/>
          <w:lang w:val="en-US"/>
        </w:rPr>
        <w:t>+</w:t>
      </w:r>
      <w:r w:rsidRPr="004B4E55">
        <w:rPr>
          <w:i/>
          <w:szCs w:val="28"/>
        </w:rPr>
        <w:sym w:font="Symbol" w:char="0079"/>
      </w:r>
      <w:r w:rsidRPr="004B4E55">
        <w:rPr>
          <w:i/>
          <w:szCs w:val="28"/>
          <w:vertAlign w:val="subscript"/>
          <w:lang w:val="en-US"/>
        </w:rPr>
        <w:t>i</w:t>
      </w:r>
      <w:r w:rsidRPr="004B4E55">
        <w:rPr>
          <w:iCs/>
          <w:szCs w:val="28"/>
          <w:vertAlign w:val="subscript"/>
          <w:lang w:val="en-US"/>
        </w:rPr>
        <w:t>2</w:t>
      </w:r>
      <w:r w:rsidRPr="004B4E55">
        <w:rPr>
          <w:szCs w:val="28"/>
          <w:lang w:val="en-US"/>
        </w:rPr>
        <w:t>)=</w:t>
      </w:r>
      <w:r w:rsidRPr="004B4E55">
        <w:rPr>
          <w:i/>
          <w:szCs w:val="28"/>
          <w:lang w:val="en-US"/>
        </w:rPr>
        <w:t xml:space="preserve"> </w:t>
      </w:r>
      <w:proofErr w:type="spellStart"/>
      <w:r w:rsidRPr="004B4E55">
        <w:rPr>
          <w:i/>
          <w:szCs w:val="28"/>
          <w:lang w:val="en-US"/>
        </w:rPr>
        <w:t>I</w:t>
      </w:r>
      <w:r w:rsidRPr="004B4E55">
        <w:rPr>
          <w:i/>
          <w:szCs w:val="28"/>
          <w:vertAlign w:val="subscript"/>
          <w:lang w:val="en-US"/>
        </w:rPr>
        <w:t>m</w:t>
      </w:r>
      <w:r w:rsidRPr="004B4E55">
        <w:rPr>
          <w:szCs w:val="28"/>
          <w:lang w:val="en-US"/>
        </w:rPr>
        <w:t>sin</w:t>
      </w:r>
      <w:proofErr w:type="spellEnd"/>
      <w:r w:rsidRPr="004B4E55">
        <w:rPr>
          <w:szCs w:val="28"/>
          <w:lang w:val="en-US"/>
        </w:rPr>
        <w:t>(</w:t>
      </w:r>
      <w:r w:rsidRPr="004B4E55">
        <w:rPr>
          <w:i/>
          <w:szCs w:val="28"/>
          <w:lang w:val="en-US"/>
        </w:rPr>
        <w:sym w:font="Symbol" w:char="0077"/>
      </w:r>
      <w:r w:rsidRPr="004B4E55">
        <w:rPr>
          <w:i/>
          <w:szCs w:val="28"/>
          <w:lang w:val="en-US"/>
        </w:rPr>
        <w:t>t</w:t>
      </w:r>
      <w:r w:rsidRPr="004B4E55">
        <w:rPr>
          <w:szCs w:val="28"/>
          <w:lang w:val="en-US"/>
        </w:rPr>
        <w:t>+</w:t>
      </w:r>
      <w:r w:rsidRPr="004B4E55">
        <w:rPr>
          <w:i/>
          <w:szCs w:val="28"/>
        </w:rPr>
        <w:sym w:font="Symbol" w:char="0079"/>
      </w:r>
      <w:proofErr w:type="spellStart"/>
      <w:r w:rsidRPr="004B4E55">
        <w:rPr>
          <w:i/>
          <w:szCs w:val="28"/>
          <w:vertAlign w:val="subscript"/>
          <w:lang w:val="en-US"/>
        </w:rPr>
        <w:t>i</w:t>
      </w:r>
      <w:proofErr w:type="spellEnd"/>
      <w:r w:rsidRPr="004B4E55">
        <w:rPr>
          <w:szCs w:val="28"/>
          <w:lang w:val="en-US"/>
        </w:rPr>
        <w:t>)          (4.8)</w:t>
      </w:r>
    </w:p>
    <w:p w:rsidR="00AA21E7" w:rsidRPr="004B4E55" w:rsidRDefault="00AA21E7" w:rsidP="00AA21E7">
      <w:pPr>
        <w:ind w:firstLine="720"/>
        <w:jc w:val="both"/>
        <w:rPr>
          <w:szCs w:val="28"/>
          <w:lang w:val="en-US"/>
        </w:rPr>
      </w:pPr>
    </w:p>
    <w:p w:rsidR="00AA21E7" w:rsidRPr="004B4E55" w:rsidRDefault="00AA21E7" w:rsidP="00AA21E7">
      <w:pPr>
        <w:jc w:val="both"/>
        <w:rPr>
          <w:szCs w:val="28"/>
        </w:rPr>
      </w:pPr>
      <w:r w:rsidRPr="004B4E55">
        <w:rPr>
          <w:szCs w:val="28"/>
        </w:rPr>
        <w:t xml:space="preserve">где </w:t>
      </w:r>
      <w:r w:rsidRPr="004B4E55">
        <w:rPr>
          <w:color w:val="000000"/>
          <w:spacing w:val="2"/>
          <w:position w:val="-14"/>
          <w:szCs w:val="28"/>
          <w:lang w:val="ru-MO"/>
        </w:rPr>
        <w:object w:dxaOrig="4940" w:dyaOrig="520">
          <v:shape id="_x0000_i1032" type="#_x0000_t75" style="width:246.75pt;height:26.25pt" o:ole="">
            <v:imagedata r:id="rId25" o:title=""/>
          </v:shape>
          <o:OLEObject Type="Embed" ProgID="Equation.3" ShapeID="_x0000_i1032" DrawAspect="Content" ObjectID="_1479717501" r:id="rId26"/>
        </w:object>
      </w:r>
      <w:r w:rsidRPr="004B4E55">
        <w:rPr>
          <w:szCs w:val="28"/>
          <w:lang w:val="ru-MO"/>
        </w:rPr>
        <w:t>;</w:t>
      </w:r>
    </w:p>
    <w:p w:rsidR="00AA21E7" w:rsidRPr="004B4E55" w:rsidRDefault="00AA21E7" w:rsidP="00AA21E7">
      <w:pPr>
        <w:jc w:val="both"/>
        <w:rPr>
          <w:szCs w:val="28"/>
        </w:rPr>
      </w:pPr>
      <w:r w:rsidRPr="004B4E55">
        <w:rPr>
          <w:color w:val="000000"/>
          <w:spacing w:val="2"/>
          <w:position w:val="-36"/>
          <w:szCs w:val="28"/>
          <w:lang w:val="ru-MO"/>
        </w:rPr>
        <w:object w:dxaOrig="3460" w:dyaOrig="840">
          <v:shape id="_x0000_i1033" type="#_x0000_t75" style="width:173.25pt;height:42pt" o:ole="">
            <v:imagedata r:id="rId27" o:title=""/>
          </v:shape>
          <o:OLEObject Type="Embed" ProgID="Equation.3" ShapeID="_x0000_i1033" DrawAspect="Content" ObjectID="_1479717502" r:id="rId28"/>
        </w:object>
      </w:r>
      <w:r w:rsidRPr="004B4E55">
        <w:rPr>
          <w:szCs w:val="28"/>
          <w:lang w:val="ru-MO"/>
        </w:rPr>
        <w:t>.</w:t>
      </w:r>
    </w:p>
    <w:p w:rsidR="00AA21E7" w:rsidRPr="004B4E55" w:rsidRDefault="00AA21E7" w:rsidP="00AA21E7">
      <w:pPr>
        <w:ind w:firstLine="720"/>
        <w:jc w:val="both"/>
        <w:rPr>
          <w:szCs w:val="28"/>
        </w:rPr>
      </w:pPr>
      <w:r w:rsidRPr="004B4E55">
        <w:rPr>
          <w:szCs w:val="28"/>
        </w:rPr>
        <w:t>Графическое представление синусоидальных величин (рисунок 4.1,</w:t>
      </w:r>
      <w:r w:rsidRPr="004B4E55">
        <w:rPr>
          <w:i/>
          <w:szCs w:val="28"/>
        </w:rPr>
        <w:t>а</w:t>
      </w:r>
      <w:r w:rsidRPr="004B4E55">
        <w:rPr>
          <w:szCs w:val="28"/>
        </w:rPr>
        <w:t>) достаточно наглядно, но из-за сложности построения синусоид применяется сравнительно редко.</w:t>
      </w:r>
    </w:p>
    <w:p w:rsidR="00AA21E7" w:rsidRPr="004B4E55" w:rsidRDefault="00AA21E7" w:rsidP="00AA21E7">
      <w:pPr>
        <w:jc w:val="center"/>
        <w:rPr>
          <w:szCs w:val="28"/>
        </w:rPr>
      </w:pPr>
      <w:r w:rsidRPr="004B4E55">
        <w:rPr>
          <w:color w:val="000000"/>
          <w:spacing w:val="2"/>
          <w:szCs w:val="28"/>
        </w:rPr>
        <w:object w:dxaOrig="5386" w:dyaOrig="2850">
          <v:shape id="_x0000_i1034" type="#_x0000_t75" style="width:369pt;height:204pt" o:ole="">
            <v:imagedata r:id="rId29" o:title=""/>
          </v:shape>
          <o:OLEObject Type="Embed" ProgID="PBrush" ShapeID="_x0000_i1034" DrawAspect="Content" ObjectID="_1479717503" r:id="rId30"/>
        </w:object>
      </w:r>
    </w:p>
    <w:p w:rsidR="00AA21E7" w:rsidRPr="004B4E55" w:rsidRDefault="00AA21E7" w:rsidP="00AA21E7">
      <w:pPr>
        <w:ind w:firstLine="720"/>
        <w:jc w:val="center"/>
        <w:rPr>
          <w:szCs w:val="28"/>
        </w:rPr>
      </w:pPr>
      <w:r w:rsidRPr="004B4E55">
        <w:rPr>
          <w:szCs w:val="28"/>
        </w:rPr>
        <w:t xml:space="preserve">Рисунок 4.1 – Графическое  представление </w:t>
      </w:r>
      <w:proofErr w:type="gramStart"/>
      <w:r w:rsidRPr="004B4E55">
        <w:rPr>
          <w:szCs w:val="28"/>
        </w:rPr>
        <w:t>синусоидальных</w:t>
      </w:r>
      <w:proofErr w:type="gramEnd"/>
      <w:r w:rsidRPr="004B4E55">
        <w:rPr>
          <w:szCs w:val="28"/>
        </w:rPr>
        <w:t xml:space="preserve"> функции: а) синусоида; б) векторная диаграмма</w:t>
      </w:r>
    </w:p>
    <w:p w:rsidR="00AA21E7" w:rsidRPr="004B4E55" w:rsidRDefault="00AA21E7" w:rsidP="00AA21E7">
      <w:pPr>
        <w:ind w:firstLine="720"/>
        <w:jc w:val="both"/>
        <w:rPr>
          <w:szCs w:val="28"/>
        </w:rPr>
      </w:pPr>
      <w:r w:rsidRPr="004B4E55">
        <w:rPr>
          <w:szCs w:val="28"/>
        </w:rPr>
        <w:t>4.1.2 Представление синусоидальных функций при помощи векторов. Оно позволяет наглядно показать количественные и фазовые соотношения в цепях синусоидального тока и широко применяется при объяснении физических процессов и выводе основных соотношений.</w:t>
      </w:r>
    </w:p>
    <w:p w:rsidR="00AA21E7" w:rsidRPr="004B4E55" w:rsidRDefault="00AA21E7" w:rsidP="00AA21E7">
      <w:pPr>
        <w:ind w:firstLine="720"/>
        <w:jc w:val="both"/>
        <w:rPr>
          <w:szCs w:val="28"/>
        </w:rPr>
      </w:pPr>
      <w:r w:rsidRPr="004B4E55">
        <w:rPr>
          <w:szCs w:val="28"/>
        </w:rPr>
        <w:t xml:space="preserve">В прямоугольной системе координат </w:t>
      </w:r>
      <w:proofErr w:type="spellStart"/>
      <w:r w:rsidRPr="004B4E55">
        <w:rPr>
          <w:i/>
          <w:szCs w:val="28"/>
        </w:rPr>
        <w:t>хОу</w:t>
      </w:r>
      <w:proofErr w:type="spellEnd"/>
      <w:r w:rsidRPr="004B4E55">
        <w:rPr>
          <w:szCs w:val="28"/>
        </w:rPr>
        <w:t xml:space="preserve"> (рисунок 4.1,</w:t>
      </w:r>
      <w:r w:rsidRPr="004B4E55">
        <w:rPr>
          <w:i/>
          <w:szCs w:val="28"/>
        </w:rPr>
        <w:t xml:space="preserve">б) </w:t>
      </w:r>
      <w:r w:rsidRPr="004B4E55">
        <w:rPr>
          <w:szCs w:val="28"/>
        </w:rPr>
        <w:t xml:space="preserve">отложим вектор </w:t>
      </w:r>
      <w:r w:rsidRPr="004B4E55">
        <w:rPr>
          <w:color w:val="000000"/>
          <w:spacing w:val="2"/>
          <w:position w:val="-12"/>
          <w:szCs w:val="28"/>
          <w:lang w:val="ru-MO"/>
        </w:rPr>
        <w:object w:dxaOrig="380" w:dyaOrig="380">
          <v:shape id="_x0000_i1035" type="#_x0000_t75" style="width:18.75pt;height:18.75pt" o:ole="">
            <v:imagedata r:id="rId31" o:title=""/>
          </v:shape>
          <o:OLEObject Type="Embed" ProgID="Equation.3" ShapeID="_x0000_i1035" DrawAspect="Content" ObjectID="_1479717504" r:id="rId32"/>
        </w:object>
      </w:r>
      <w:r w:rsidRPr="004B4E55">
        <w:rPr>
          <w:szCs w:val="28"/>
        </w:rPr>
        <w:t xml:space="preserve"> (векторы, изображающие синусоидальные функции времени, обозначаются буквами, подчеркнутыми снизу). Длина вектора должна быть равна амплитуде тока, а угол наклона к оси абсцисс </w:t>
      </w:r>
      <w:r w:rsidRPr="004B4E55">
        <w:rPr>
          <w:szCs w:val="28"/>
        </w:rPr>
        <w:sym w:font="Symbol" w:char="002D"/>
      </w:r>
      <w:r w:rsidRPr="004B4E55">
        <w:rPr>
          <w:szCs w:val="28"/>
        </w:rPr>
        <w:t xml:space="preserve"> начальной фазе тока </w:t>
      </w:r>
      <w:r w:rsidRPr="004B4E55">
        <w:rPr>
          <w:i/>
          <w:szCs w:val="28"/>
        </w:rPr>
        <w:sym w:font="Symbol" w:char="0079"/>
      </w:r>
      <w:proofErr w:type="spellStart"/>
      <w:r w:rsidRPr="004B4E55">
        <w:rPr>
          <w:i/>
          <w:szCs w:val="28"/>
          <w:vertAlign w:val="subscript"/>
          <w:lang w:val="en-US"/>
        </w:rPr>
        <w:t>i</w:t>
      </w:r>
      <w:proofErr w:type="spellEnd"/>
      <w:r w:rsidRPr="004B4E55">
        <w:rPr>
          <w:szCs w:val="28"/>
        </w:rPr>
        <w:t xml:space="preserve">. Его проекция на ось ординат </w:t>
      </w:r>
      <w:proofErr w:type="spellStart"/>
      <w:r w:rsidRPr="004B4E55">
        <w:rPr>
          <w:i/>
          <w:szCs w:val="28"/>
          <w:lang w:val="en-US"/>
        </w:rPr>
        <w:t>I</w:t>
      </w:r>
      <w:r w:rsidRPr="004B4E55">
        <w:rPr>
          <w:i/>
          <w:szCs w:val="28"/>
          <w:vertAlign w:val="subscript"/>
          <w:lang w:val="en-US"/>
        </w:rPr>
        <w:t>m</w:t>
      </w:r>
      <w:r w:rsidRPr="004B4E55">
        <w:rPr>
          <w:szCs w:val="28"/>
          <w:lang w:val="en-US"/>
        </w:rPr>
        <w:t>sin</w:t>
      </w:r>
      <w:proofErr w:type="spellEnd"/>
      <w:r w:rsidRPr="004B4E55">
        <w:rPr>
          <w:i/>
          <w:szCs w:val="28"/>
        </w:rPr>
        <w:sym w:font="Symbol" w:char="0079"/>
      </w:r>
      <w:proofErr w:type="spellStart"/>
      <w:r w:rsidRPr="004B4E55">
        <w:rPr>
          <w:i/>
          <w:szCs w:val="28"/>
          <w:vertAlign w:val="subscript"/>
          <w:lang w:val="en-US"/>
        </w:rPr>
        <w:t>i</w:t>
      </w:r>
      <w:proofErr w:type="spellEnd"/>
      <w:r w:rsidRPr="004B4E55">
        <w:rPr>
          <w:i/>
          <w:szCs w:val="28"/>
        </w:rPr>
        <w:t xml:space="preserve"> </w:t>
      </w:r>
      <w:r w:rsidRPr="004B4E55">
        <w:rPr>
          <w:szCs w:val="28"/>
        </w:rPr>
        <w:t xml:space="preserve">равна мгновенному значению тока в момент времени </w:t>
      </w:r>
      <w:r w:rsidRPr="004B4E55">
        <w:rPr>
          <w:i/>
          <w:szCs w:val="28"/>
          <w:lang w:val="en-US"/>
        </w:rPr>
        <w:t>t</w:t>
      </w:r>
      <w:r w:rsidRPr="004B4E55">
        <w:rPr>
          <w:i/>
          <w:szCs w:val="28"/>
        </w:rPr>
        <w:t>=</w:t>
      </w:r>
      <w:r w:rsidRPr="004B4E55">
        <w:rPr>
          <w:szCs w:val="28"/>
        </w:rPr>
        <w:t xml:space="preserve">0, т.е. </w:t>
      </w:r>
      <w:proofErr w:type="spellStart"/>
      <w:r w:rsidRPr="004B4E55">
        <w:rPr>
          <w:i/>
          <w:szCs w:val="28"/>
          <w:lang w:val="en-US"/>
        </w:rPr>
        <w:t>i</w:t>
      </w:r>
      <w:proofErr w:type="spellEnd"/>
      <w:r w:rsidRPr="004B4E55">
        <w:rPr>
          <w:szCs w:val="28"/>
        </w:rPr>
        <w:t>(0)=</w:t>
      </w:r>
      <w:r w:rsidRPr="004B4E55">
        <w:rPr>
          <w:i/>
          <w:szCs w:val="28"/>
        </w:rPr>
        <w:t xml:space="preserve"> </w:t>
      </w:r>
      <w:proofErr w:type="spellStart"/>
      <w:r w:rsidRPr="004B4E55">
        <w:rPr>
          <w:i/>
          <w:szCs w:val="28"/>
          <w:lang w:val="en-US"/>
        </w:rPr>
        <w:t>I</w:t>
      </w:r>
      <w:r w:rsidRPr="004B4E55">
        <w:rPr>
          <w:i/>
          <w:szCs w:val="28"/>
          <w:vertAlign w:val="subscript"/>
          <w:lang w:val="en-US"/>
        </w:rPr>
        <w:t>m</w:t>
      </w:r>
      <w:r w:rsidRPr="004B4E55">
        <w:rPr>
          <w:szCs w:val="28"/>
          <w:lang w:val="en-US"/>
        </w:rPr>
        <w:t>sin</w:t>
      </w:r>
      <w:proofErr w:type="spellEnd"/>
      <w:r w:rsidRPr="004B4E55">
        <w:rPr>
          <w:i/>
          <w:szCs w:val="28"/>
        </w:rPr>
        <w:sym w:font="Symbol" w:char="0079"/>
      </w:r>
      <w:proofErr w:type="spellStart"/>
      <w:r w:rsidRPr="004B4E55">
        <w:rPr>
          <w:i/>
          <w:szCs w:val="28"/>
          <w:vertAlign w:val="subscript"/>
          <w:lang w:val="en-US"/>
        </w:rPr>
        <w:t>i</w:t>
      </w:r>
      <w:proofErr w:type="spellEnd"/>
      <w:r w:rsidRPr="004B4E55">
        <w:rPr>
          <w:i/>
          <w:szCs w:val="28"/>
        </w:rPr>
        <w:t>.</w:t>
      </w:r>
      <w:r w:rsidRPr="004B4E55">
        <w:rPr>
          <w:szCs w:val="28"/>
        </w:rPr>
        <w:t xml:space="preserve"> Будем вращать вектор </w:t>
      </w:r>
      <w:r w:rsidRPr="004B4E55">
        <w:rPr>
          <w:color w:val="000000"/>
          <w:spacing w:val="2"/>
          <w:position w:val="-12"/>
          <w:szCs w:val="28"/>
          <w:lang w:val="ru-MO"/>
        </w:rPr>
        <w:object w:dxaOrig="380" w:dyaOrig="380">
          <v:shape id="_x0000_i1036" type="#_x0000_t75" style="width:18.75pt;height:18.75pt" o:ole="">
            <v:imagedata r:id="rId31" o:title=""/>
          </v:shape>
          <o:OLEObject Type="Embed" ProgID="Equation.3" ShapeID="_x0000_i1036" DrawAspect="Content" ObjectID="_1479717505" r:id="rId33"/>
        </w:object>
      </w:r>
      <w:r w:rsidRPr="004B4E55">
        <w:rPr>
          <w:szCs w:val="28"/>
        </w:rPr>
        <w:t xml:space="preserve">с постоянной угловой скоростью </w:t>
      </w:r>
      <w:r w:rsidRPr="004B4E55">
        <w:rPr>
          <w:i/>
          <w:szCs w:val="28"/>
        </w:rPr>
        <w:sym w:font="Symbol" w:char="0077"/>
      </w:r>
      <w:r w:rsidRPr="004B4E55">
        <w:rPr>
          <w:szCs w:val="28"/>
        </w:rPr>
        <w:t xml:space="preserve"> вокруг начала координат против направления движения часовой стрелки. За время </w:t>
      </w:r>
      <w:r w:rsidRPr="004B4E55">
        <w:rPr>
          <w:i/>
          <w:szCs w:val="28"/>
          <w:lang w:val="en-US"/>
        </w:rPr>
        <w:t>t</w:t>
      </w:r>
      <w:r w:rsidRPr="004B4E55">
        <w:rPr>
          <w:szCs w:val="28"/>
        </w:rPr>
        <w:t xml:space="preserve"> вектор </w:t>
      </w:r>
      <w:r w:rsidRPr="004B4E55">
        <w:rPr>
          <w:i/>
          <w:szCs w:val="28"/>
        </w:rPr>
        <w:t>1т</w:t>
      </w:r>
      <w:r w:rsidRPr="004B4E55">
        <w:rPr>
          <w:szCs w:val="28"/>
        </w:rPr>
        <w:t xml:space="preserve"> повернется на угол </w:t>
      </w:r>
      <w:r w:rsidRPr="004B4E55">
        <w:rPr>
          <w:i/>
          <w:szCs w:val="28"/>
        </w:rPr>
        <w:sym w:font="Symbol" w:char="0077"/>
      </w:r>
      <w:r w:rsidRPr="004B4E55">
        <w:rPr>
          <w:i/>
          <w:szCs w:val="28"/>
          <w:lang w:val="en-US"/>
        </w:rPr>
        <w:t>t</w:t>
      </w:r>
      <w:r w:rsidRPr="004B4E55">
        <w:rPr>
          <w:szCs w:val="28"/>
        </w:rPr>
        <w:t xml:space="preserve"> относительно начального положения, так что угол наклона к оси абсцисс станет равным (</w:t>
      </w:r>
      <w:r w:rsidRPr="004B4E55">
        <w:rPr>
          <w:i/>
          <w:szCs w:val="28"/>
          <w:lang w:val="en-US"/>
        </w:rPr>
        <w:sym w:font="Symbol" w:char="0077"/>
      </w:r>
      <w:r w:rsidRPr="004B4E55">
        <w:rPr>
          <w:i/>
          <w:szCs w:val="28"/>
          <w:lang w:val="en-US"/>
        </w:rPr>
        <w:t>t</w:t>
      </w:r>
      <w:r w:rsidRPr="004B4E55">
        <w:rPr>
          <w:szCs w:val="28"/>
        </w:rPr>
        <w:t>+</w:t>
      </w:r>
      <w:r w:rsidRPr="004B4E55">
        <w:rPr>
          <w:i/>
          <w:szCs w:val="28"/>
        </w:rPr>
        <w:sym w:font="Symbol" w:char="0079"/>
      </w:r>
      <w:proofErr w:type="spellStart"/>
      <w:r w:rsidRPr="004B4E55">
        <w:rPr>
          <w:i/>
          <w:szCs w:val="28"/>
          <w:vertAlign w:val="subscript"/>
          <w:lang w:val="en-US"/>
        </w:rPr>
        <w:t>i</w:t>
      </w:r>
      <w:proofErr w:type="spellEnd"/>
      <w:r w:rsidRPr="004B4E55">
        <w:rPr>
          <w:szCs w:val="28"/>
        </w:rPr>
        <w:t>).</w:t>
      </w:r>
    </w:p>
    <w:p w:rsidR="00AA21E7" w:rsidRPr="004B4E55" w:rsidRDefault="00AA21E7" w:rsidP="00AA21E7">
      <w:pPr>
        <w:pStyle w:val="FR5"/>
        <w:keepNext/>
        <w:widowControl/>
        <w:suppressLineNumbers/>
        <w:spacing w:before="0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4B4E55">
        <w:rPr>
          <w:rFonts w:ascii="Times New Roman" w:hAnsi="Times New Roman"/>
          <w:b w:val="0"/>
          <w:sz w:val="28"/>
          <w:szCs w:val="28"/>
        </w:rPr>
        <w:lastRenderedPageBreak/>
        <w:t xml:space="preserve">Проекция вращающегося вектора на ось ординат </w:t>
      </w:r>
      <w:proofErr w:type="spellStart"/>
      <w:r w:rsidRPr="004B4E55">
        <w:rPr>
          <w:rFonts w:ascii="Times New Roman" w:hAnsi="Times New Roman"/>
          <w:b w:val="0"/>
          <w:i/>
          <w:sz w:val="28"/>
          <w:szCs w:val="28"/>
          <w:lang w:val="en-US"/>
        </w:rPr>
        <w:t>i</w:t>
      </w:r>
      <w:proofErr w:type="spellEnd"/>
      <w:r w:rsidRPr="004B4E55">
        <w:rPr>
          <w:rFonts w:ascii="Times New Roman" w:hAnsi="Times New Roman"/>
          <w:b w:val="0"/>
          <w:sz w:val="28"/>
          <w:szCs w:val="28"/>
        </w:rPr>
        <w:t>=</w:t>
      </w:r>
      <w:r w:rsidRPr="004B4E55">
        <w:rPr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Pr="004B4E55">
        <w:rPr>
          <w:rFonts w:ascii="Times New Roman" w:hAnsi="Times New Roman"/>
          <w:b w:val="0"/>
          <w:i/>
          <w:sz w:val="28"/>
          <w:szCs w:val="28"/>
          <w:lang w:val="en-US"/>
        </w:rPr>
        <w:t>I</w:t>
      </w:r>
      <w:r w:rsidRPr="004B4E55">
        <w:rPr>
          <w:rFonts w:ascii="Times New Roman" w:hAnsi="Times New Roman"/>
          <w:b w:val="0"/>
          <w:i/>
          <w:sz w:val="28"/>
          <w:szCs w:val="28"/>
          <w:vertAlign w:val="subscript"/>
          <w:lang w:val="en-US"/>
        </w:rPr>
        <w:t>m</w:t>
      </w:r>
      <w:r w:rsidRPr="004B4E55">
        <w:rPr>
          <w:rFonts w:ascii="Times New Roman" w:hAnsi="Times New Roman"/>
          <w:b w:val="0"/>
          <w:sz w:val="28"/>
          <w:szCs w:val="28"/>
          <w:lang w:val="en-US"/>
        </w:rPr>
        <w:t>sin</w:t>
      </w:r>
      <w:proofErr w:type="spellEnd"/>
      <w:r w:rsidRPr="004B4E55">
        <w:rPr>
          <w:rFonts w:ascii="Times New Roman" w:hAnsi="Times New Roman"/>
          <w:b w:val="0"/>
          <w:sz w:val="28"/>
          <w:szCs w:val="28"/>
        </w:rPr>
        <w:t>(</w:t>
      </w:r>
      <w:r w:rsidRPr="004B4E55">
        <w:rPr>
          <w:rFonts w:ascii="Times New Roman" w:hAnsi="Times New Roman"/>
          <w:b w:val="0"/>
          <w:i/>
          <w:sz w:val="28"/>
          <w:szCs w:val="28"/>
          <w:lang w:val="en-US"/>
        </w:rPr>
        <w:sym w:font="Symbol" w:char="0077"/>
      </w:r>
      <w:r w:rsidRPr="004B4E55">
        <w:rPr>
          <w:rFonts w:ascii="Times New Roman" w:hAnsi="Times New Roman"/>
          <w:b w:val="0"/>
          <w:i/>
          <w:sz w:val="28"/>
          <w:szCs w:val="28"/>
          <w:lang w:val="en-US"/>
        </w:rPr>
        <w:t>t</w:t>
      </w:r>
      <w:r w:rsidRPr="004B4E55">
        <w:rPr>
          <w:rFonts w:ascii="Times New Roman" w:hAnsi="Times New Roman"/>
          <w:b w:val="0"/>
          <w:sz w:val="28"/>
          <w:szCs w:val="28"/>
        </w:rPr>
        <w:t>+</w:t>
      </w:r>
      <w:r w:rsidRPr="004B4E55">
        <w:rPr>
          <w:rFonts w:ascii="Times New Roman" w:hAnsi="Times New Roman"/>
          <w:b w:val="0"/>
          <w:i/>
          <w:sz w:val="28"/>
          <w:szCs w:val="28"/>
        </w:rPr>
        <w:sym w:font="Symbol" w:char="0079"/>
      </w:r>
      <w:proofErr w:type="spellStart"/>
      <w:r w:rsidRPr="004B4E55">
        <w:rPr>
          <w:rFonts w:ascii="Times New Roman" w:hAnsi="Times New Roman"/>
          <w:b w:val="0"/>
          <w:i/>
          <w:sz w:val="28"/>
          <w:szCs w:val="28"/>
          <w:vertAlign w:val="subscript"/>
          <w:lang w:val="en-US"/>
        </w:rPr>
        <w:t>i</w:t>
      </w:r>
      <w:proofErr w:type="spellEnd"/>
      <w:r w:rsidRPr="004B4E55">
        <w:rPr>
          <w:rFonts w:ascii="Times New Roman" w:hAnsi="Times New Roman"/>
          <w:b w:val="0"/>
          <w:sz w:val="28"/>
          <w:szCs w:val="28"/>
        </w:rPr>
        <w:t xml:space="preserve">)  и представляет собой мгновенное значение тока </w:t>
      </w:r>
      <w:r w:rsidRPr="004B4E55">
        <w:rPr>
          <w:rFonts w:ascii="Times New Roman" w:hAnsi="Times New Roman"/>
          <w:b w:val="0"/>
          <w:sz w:val="28"/>
          <w:szCs w:val="28"/>
        </w:rPr>
        <w:sym w:font="Symbol" w:char="002D"/>
      </w:r>
      <w:r w:rsidRPr="004B4E55">
        <w:rPr>
          <w:rFonts w:ascii="Times New Roman" w:hAnsi="Times New Roman"/>
          <w:b w:val="0"/>
          <w:sz w:val="28"/>
          <w:szCs w:val="28"/>
        </w:rPr>
        <w:t xml:space="preserve"> синусоидальную функцию.</w:t>
      </w:r>
    </w:p>
    <w:p w:rsidR="00AA21E7" w:rsidRPr="004B4E55" w:rsidRDefault="00AA21E7" w:rsidP="00AA21E7">
      <w:pPr>
        <w:keepNext/>
        <w:suppressLineNumbers/>
        <w:ind w:firstLine="720"/>
        <w:jc w:val="both"/>
        <w:rPr>
          <w:szCs w:val="28"/>
        </w:rPr>
      </w:pPr>
      <w:r w:rsidRPr="004B4E55">
        <w:rPr>
          <w:szCs w:val="28"/>
        </w:rPr>
        <w:t xml:space="preserve">В электротехнике векторы изображают не вращающимися, а неподвижными для момента времени </w:t>
      </w:r>
      <w:r w:rsidRPr="004B4E55">
        <w:rPr>
          <w:i/>
          <w:szCs w:val="28"/>
          <w:lang w:val="en-US"/>
        </w:rPr>
        <w:t>t</w:t>
      </w:r>
      <w:r w:rsidRPr="004B4E55">
        <w:rPr>
          <w:szCs w:val="28"/>
        </w:rPr>
        <w:t>=0 (рисунок 4.2) и их масштабы выбирают так, чтобы длина вектора соответствовала не амплитуде, а действующему значению. Углы наклона к оси абсцисс равны начальным фазам (</w:t>
      </w:r>
      <w:r w:rsidRPr="004B4E55">
        <w:rPr>
          <w:i/>
          <w:szCs w:val="28"/>
        </w:rPr>
        <w:sym w:font="Symbol" w:char="0079"/>
      </w:r>
      <w:proofErr w:type="spellStart"/>
      <w:r w:rsidRPr="004B4E55">
        <w:rPr>
          <w:i/>
          <w:szCs w:val="28"/>
          <w:vertAlign w:val="subscript"/>
          <w:lang w:val="en-US"/>
        </w:rPr>
        <w:t>i</w:t>
      </w:r>
      <w:proofErr w:type="spellEnd"/>
      <w:r w:rsidRPr="004B4E55">
        <w:rPr>
          <w:szCs w:val="28"/>
        </w:rPr>
        <w:t xml:space="preserve">, </w:t>
      </w:r>
      <w:r w:rsidRPr="004B4E55">
        <w:rPr>
          <w:i/>
          <w:szCs w:val="28"/>
        </w:rPr>
        <w:sym w:font="Symbol" w:char="0079"/>
      </w:r>
      <w:r w:rsidRPr="004B4E55">
        <w:rPr>
          <w:i/>
          <w:szCs w:val="28"/>
          <w:vertAlign w:val="subscript"/>
          <w:lang w:val="en-US"/>
        </w:rPr>
        <w:t>u</w:t>
      </w:r>
      <w:r w:rsidRPr="004B4E55">
        <w:rPr>
          <w:szCs w:val="28"/>
        </w:rPr>
        <w:t xml:space="preserve">). Таким образом, неподвижные векторы определяют два параметра синусоидальной функции: действующее значение или амплитуду и начальную фазу. Третий параметр </w:t>
      </w:r>
      <w:r w:rsidRPr="004B4E55">
        <w:rPr>
          <w:szCs w:val="28"/>
        </w:rPr>
        <w:sym w:font="Symbol" w:char="002D"/>
      </w:r>
      <w:r w:rsidRPr="004B4E55">
        <w:rPr>
          <w:szCs w:val="28"/>
        </w:rPr>
        <w:t xml:space="preserve"> угловая частота </w:t>
      </w:r>
      <w:r w:rsidRPr="004B4E55">
        <w:rPr>
          <w:i/>
          <w:szCs w:val="28"/>
          <w:lang w:val="en-US"/>
        </w:rPr>
        <w:sym w:font="Symbol" w:char="0077"/>
      </w:r>
      <w:r w:rsidRPr="004B4E55">
        <w:rPr>
          <w:szCs w:val="28"/>
          <w:lang w:val="en-US"/>
        </w:rPr>
        <w:t xml:space="preserve"> </w:t>
      </w:r>
      <w:r w:rsidRPr="004B4E55">
        <w:rPr>
          <w:szCs w:val="28"/>
          <w:lang w:val="en-US"/>
        </w:rPr>
        <w:sym w:font="Symbol" w:char="002D"/>
      </w:r>
      <w:r w:rsidRPr="004B4E55">
        <w:rPr>
          <w:szCs w:val="28"/>
        </w:rPr>
        <w:t xml:space="preserve"> должен быть известен.</w:t>
      </w:r>
    </w:p>
    <w:p w:rsidR="00AA21E7" w:rsidRPr="004B4E55" w:rsidRDefault="00AA21E7" w:rsidP="00AA21E7">
      <w:pPr>
        <w:keepNext/>
        <w:suppressLineNumbers/>
        <w:ind w:firstLine="720"/>
        <w:jc w:val="both"/>
        <w:rPr>
          <w:szCs w:val="28"/>
        </w:rPr>
      </w:pPr>
    </w:p>
    <w:p w:rsidR="00AA21E7" w:rsidRPr="004B4E55" w:rsidRDefault="00AA21E7" w:rsidP="00AA21E7">
      <w:pPr>
        <w:keepNext/>
        <w:suppressLineNumbers/>
        <w:jc w:val="center"/>
        <w:rPr>
          <w:szCs w:val="28"/>
        </w:rPr>
      </w:pPr>
      <w:r w:rsidRPr="004B4E55">
        <w:rPr>
          <w:color w:val="000000"/>
          <w:spacing w:val="2"/>
          <w:szCs w:val="28"/>
        </w:rPr>
        <w:object w:dxaOrig="2175" w:dyaOrig="1815">
          <v:shape id="_x0000_i1037" type="#_x0000_t75" style="width:217.5pt;height:137.25pt" o:ole="">
            <v:imagedata r:id="rId34" o:title=""/>
          </v:shape>
          <o:OLEObject Type="Embed" ProgID="PBrush" ShapeID="_x0000_i1037" DrawAspect="Content" ObjectID="_1479717506" r:id="rId35"/>
        </w:object>
      </w:r>
    </w:p>
    <w:p w:rsidR="00AA21E7" w:rsidRPr="004B4E55" w:rsidRDefault="00AA21E7" w:rsidP="00AA21E7">
      <w:pPr>
        <w:keepNext/>
        <w:suppressLineNumbers/>
        <w:jc w:val="center"/>
        <w:rPr>
          <w:szCs w:val="28"/>
        </w:rPr>
      </w:pPr>
      <w:r w:rsidRPr="004B4E55">
        <w:rPr>
          <w:szCs w:val="28"/>
        </w:rPr>
        <w:t>Рисунок 4.2 – Векторная диаграмма</w:t>
      </w:r>
    </w:p>
    <w:p w:rsidR="00AA21E7" w:rsidRPr="004B4E55" w:rsidRDefault="00AA21E7" w:rsidP="00AA21E7">
      <w:pPr>
        <w:pStyle w:val="2"/>
        <w:keepNext/>
        <w:suppressLineNumbers/>
        <w:ind w:firstLine="851"/>
        <w:rPr>
          <w:szCs w:val="28"/>
        </w:rPr>
      </w:pPr>
    </w:p>
    <w:p w:rsidR="00AA21E7" w:rsidRPr="004B4E55" w:rsidRDefault="00AA21E7" w:rsidP="00AA21E7">
      <w:pPr>
        <w:pStyle w:val="2"/>
        <w:keepNext/>
        <w:suppressLineNumbers/>
        <w:ind w:firstLine="720"/>
        <w:rPr>
          <w:szCs w:val="28"/>
        </w:rPr>
      </w:pPr>
      <w:r w:rsidRPr="004B4E55">
        <w:rPr>
          <w:szCs w:val="28"/>
        </w:rPr>
        <w:t xml:space="preserve">Угол между вектором напряжения и вектором тока равен углу сдвига фаз </w:t>
      </w:r>
      <w:r w:rsidRPr="004B4E55">
        <w:rPr>
          <w:i/>
          <w:iCs/>
          <w:szCs w:val="28"/>
          <w:lang w:val="ru-MO"/>
        </w:rPr>
        <w:sym w:font="Symbol" w:char="006A"/>
      </w:r>
      <w:r w:rsidRPr="004B4E55">
        <w:rPr>
          <w:szCs w:val="28"/>
        </w:rPr>
        <w:t>=</w:t>
      </w:r>
      <w:r w:rsidRPr="004B4E55">
        <w:rPr>
          <w:i/>
          <w:szCs w:val="28"/>
        </w:rPr>
        <w:sym w:font="Symbol" w:char="0079"/>
      </w:r>
      <w:r w:rsidRPr="004B4E55">
        <w:rPr>
          <w:i/>
          <w:szCs w:val="28"/>
          <w:vertAlign w:val="subscript"/>
          <w:lang w:val="en-US"/>
        </w:rPr>
        <w:t>u</w:t>
      </w:r>
      <w:r w:rsidRPr="004B4E55">
        <w:rPr>
          <w:szCs w:val="28"/>
        </w:rPr>
        <w:sym w:font="Symbol" w:char="002D"/>
      </w:r>
      <w:r w:rsidRPr="004B4E55">
        <w:rPr>
          <w:i/>
          <w:szCs w:val="28"/>
        </w:rPr>
        <w:sym w:font="Symbol" w:char="0079"/>
      </w:r>
      <w:proofErr w:type="spellStart"/>
      <w:r w:rsidRPr="004B4E55">
        <w:rPr>
          <w:i/>
          <w:szCs w:val="28"/>
          <w:vertAlign w:val="subscript"/>
          <w:lang w:val="en-US"/>
        </w:rPr>
        <w:t>i</w:t>
      </w:r>
      <w:proofErr w:type="spellEnd"/>
      <w:r w:rsidRPr="004B4E55">
        <w:rPr>
          <w:szCs w:val="28"/>
          <w:lang w:val="ru-MO"/>
        </w:rPr>
        <w:t>.</w:t>
      </w:r>
      <w:r w:rsidRPr="004B4E55">
        <w:rPr>
          <w:szCs w:val="28"/>
        </w:rPr>
        <w:t xml:space="preserve"> Если </w:t>
      </w:r>
      <w:r w:rsidRPr="004B4E55">
        <w:rPr>
          <w:i/>
          <w:szCs w:val="28"/>
        </w:rPr>
        <w:sym w:font="Symbol" w:char="0079"/>
      </w:r>
      <w:r w:rsidRPr="004B4E55">
        <w:rPr>
          <w:i/>
          <w:szCs w:val="28"/>
          <w:vertAlign w:val="subscript"/>
          <w:lang w:val="en-US"/>
        </w:rPr>
        <w:t>u</w:t>
      </w:r>
      <w:r w:rsidRPr="004B4E55">
        <w:rPr>
          <w:szCs w:val="28"/>
          <w:lang w:val="ru-MO"/>
        </w:rPr>
        <w:t>&gt;&gt;</w:t>
      </w:r>
      <w:r w:rsidRPr="004B4E55">
        <w:rPr>
          <w:i/>
          <w:szCs w:val="28"/>
        </w:rPr>
        <w:sym w:font="Symbol" w:char="0079"/>
      </w:r>
      <w:proofErr w:type="spellStart"/>
      <w:r w:rsidRPr="004B4E55">
        <w:rPr>
          <w:i/>
          <w:szCs w:val="28"/>
          <w:vertAlign w:val="subscript"/>
          <w:lang w:val="en-US"/>
        </w:rPr>
        <w:t>i</w:t>
      </w:r>
      <w:proofErr w:type="spellEnd"/>
      <w:r w:rsidRPr="004B4E55">
        <w:rPr>
          <w:szCs w:val="28"/>
        </w:rPr>
        <w:t xml:space="preserve"> (как на рис</w:t>
      </w:r>
      <w:r w:rsidRPr="004B4E55">
        <w:rPr>
          <w:szCs w:val="28"/>
          <w:lang w:val="kk-KZ"/>
        </w:rPr>
        <w:t xml:space="preserve">унке </w:t>
      </w:r>
      <w:r w:rsidRPr="004B4E55">
        <w:rPr>
          <w:szCs w:val="28"/>
        </w:rPr>
        <w:t>4.</w:t>
      </w:r>
      <w:r w:rsidRPr="004B4E55">
        <w:rPr>
          <w:szCs w:val="28"/>
          <w:lang w:val="kk-KZ"/>
        </w:rPr>
        <w:t>2</w:t>
      </w:r>
      <w:r w:rsidRPr="004B4E55">
        <w:rPr>
          <w:szCs w:val="28"/>
        </w:rPr>
        <w:t xml:space="preserve">), то </w:t>
      </w:r>
      <w:r w:rsidRPr="004B4E55">
        <w:rPr>
          <w:i/>
          <w:iCs/>
          <w:szCs w:val="28"/>
          <w:lang w:val="ru-MO"/>
        </w:rPr>
        <w:sym w:font="Symbol" w:char="006A"/>
      </w:r>
      <w:r w:rsidRPr="004B4E55">
        <w:rPr>
          <w:szCs w:val="28"/>
        </w:rPr>
        <w:t xml:space="preserve">&gt;0 и напряжение опережает по фазе ток на угол сдвига фаз </w:t>
      </w:r>
      <w:r w:rsidRPr="004B4E55">
        <w:rPr>
          <w:i/>
          <w:iCs/>
          <w:szCs w:val="28"/>
          <w:lang w:val="ru-MO"/>
        </w:rPr>
        <w:sym w:font="Symbol" w:char="006A"/>
      </w:r>
      <w:r w:rsidRPr="004B4E55">
        <w:rPr>
          <w:szCs w:val="28"/>
        </w:rPr>
        <w:t xml:space="preserve">. В противном случае </w:t>
      </w:r>
      <w:r w:rsidRPr="004B4E55">
        <w:rPr>
          <w:i/>
          <w:iCs/>
          <w:szCs w:val="28"/>
          <w:lang w:val="ru-MO"/>
        </w:rPr>
        <w:sym w:font="Symbol" w:char="006A"/>
      </w:r>
      <w:r w:rsidRPr="004B4E55">
        <w:rPr>
          <w:szCs w:val="28"/>
        </w:rPr>
        <w:t>&lt;0 и напряжение</w:t>
      </w:r>
      <w:r w:rsidRPr="004B4E55">
        <w:rPr>
          <w:szCs w:val="28"/>
          <w:lang w:val="kk-KZ"/>
        </w:rPr>
        <w:t xml:space="preserve"> </w:t>
      </w:r>
      <w:r w:rsidRPr="004B4E55">
        <w:rPr>
          <w:szCs w:val="28"/>
        </w:rPr>
        <w:t xml:space="preserve">отстает по фазе от тока. Угол </w:t>
      </w:r>
      <w:r w:rsidRPr="004B4E55">
        <w:rPr>
          <w:i/>
          <w:iCs/>
          <w:szCs w:val="28"/>
          <w:lang w:val="ru-MO"/>
        </w:rPr>
        <w:sym w:font="Symbol" w:char="006A"/>
      </w:r>
      <w:r w:rsidRPr="004B4E55">
        <w:rPr>
          <w:szCs w:val="28"/>
        </w:rPr>
        <w:t xml:space="preserve"> всегда откладывается от вектора тока </w:t>
      </w:r>
      <w:r w:rsidRPr="004B4E55">
        <w:rPr>
          <w:iCs/>
          <w:position w:val="-10"/>
          <w:szCs w:val="28"/>
          <w:lang w:val="ru-MO"/>
        </w:rPr>
        <w:object w:dxaOrig="200" w:dyaOrig="360">
          <v:shape id="_x0000_i1038" type="#_x0000_t75" style="width:9.75pt;height:18pt" o:ole="">
            <v:imagedata r:id="rId36" o:title=""/>
          </v:shape>
          <o:OLEObject Type="Embed" ProgID="Equation.3" ShapeID="_x0000_i1038" DrawAspect="Content" ObjectID="_1479717507" r:id="rId37"/>
        </w:object>
      </w:r>
      <w:r w:rsidRPr="004B4E55">
        <w:rPr>
          <w:szCs w:val="28"/>
        </w:rPr>
        <w:t xml:space="preserve"> к вектору напряжения </w:t>
      </w:r>
      <w:r w:rsidRPr="004B4E55">
        <w:rPr>
          <w:iCs/>
          <w:position w:val="-10"/>
          <w:szCs w:val="28"/>
          <w:lang w:val="ru-MO"/>
        </w:rPr>
        <w:object w:dxaOrig="280" w:dyaOrig="360">
          <v:shape id="_x0000_i1039" type="#_x0000_t75" style="width:14.25pt;height:18pt" o:ole="">
            <v:imagedata r:id="rId38" o:title=""/>
          </v:shape>
          <o:OLEObject Type="Embed" ProgID="Equation.3" ShapeID="_x0000_i1039" DrawAspect="Content" ObjectID="_1479717508" r:id="rId39"/>
        </w:object>
      </w:r>
      <w:r w:rsidRPr="004B4E55">
        <w:rPr>
          <w:i/>
          <w:szCs w:val="28"/>
        </w:rPr>
        <w:t>.</w:t>
      </w:r>
    </w:p>
    <w:p w:rsidR="00AA21E7" w:rsidRPr="004B4E55" w:rsidRDefault="00AA21E7" w:rsidP="00AA21E7">
      <w:pPr>
        <w:keepNext/>
        <w:suppressLineNumbers/>
        <w:ind w:firstLine="720"/>
        <w:jc w:val="both"/>
        <w:rPr>
          <w:szCs w:val="28"/>
        </w:rPr>
      </w:pPr>
      <w:r w:rsidRPr="004B4E55">
        <w:rPr>
          <w:szCs w:val="28"/>
        </w:rPr>
        <w:t>Совокупность векторов ЭДС, напряжений и токов, изо</w:t>
      </w:r>
      <w:r w:rsidRPr="004B4E55">
        <w:rPr>
          <w:szCs w:val="28"/>
        </w:rPr>
        <w:softHyphen/>
        <w:t xml:space="preserve">браженных в общей системе координат, называют векторной диаграммой, которая дает наглядное представление об амплитудах (действующих значениях), начальных фазах и углах сдвига фаз указанных величин. При вращении векторов с общей угловой скоростью </w:t>
      </w:r>
      <w:r w:rsidRPr="004B4E55">
        <w:rPr>
          <w:i/>
          <w:szCs w:val="28"/>
        </w:rPr>
        <w:sym w:font="Symbol" w:char="0077"/>
      </w:r>
      <w:r w:rsidRPr="004B4E55">
        <w:rPr>
          <w:szCs w:val="28"/>
        </w:rPr>
        <w:t xml:space="preserve"> их</w:t>
      </w:r>
      <w:r w:rsidRPr="004B4E55">
        <w:rPr>
          <w:szCs w:val="28"/>
          <w:lang w:val="kk-KZ"/>
        </w:rPr>
        <w:t xml:space="preserve"> </w:t>
      </w:r>
      <w:r w:rsidRPr="004B4E55">
        <w:rPr>
          <w:szCs w:val="28"/>
        </w:rPr>
        <w:t>взаимное положение зависит не от начальных фаз, а от углов сдвига фаз.</w:t>
      </w:r>
    </w:p>
    <w:p w:rsidR="00AA21E7" w:rsidRPr="004B4E55" w:rsidRDefault="00AA21E7" w:rsidP="00AA21E7">
      <w:pPr>
        <w:keepNext/>
        <w:suppressLineNumbers/>
        <w:ind w:firstLine="720"/>
        <w:jc w:val="both"/>
        <w:rPr>
          <w:szCs w:val="28"/>
        </w:rPr>
      </w:pPr>
      <w:r w:rsidRPr="004B4E55">
        <w:rPr>
          <w:szCs w:val="28"/>
        </w:rPr>
        <w:t>4.1.3 Представление синусоидальных функций при помощи комплексных чисел. От векторного изображения синусоидальных функций можно перейти к их выражению комплексными числами.</w:t>
      </w:r>
    </w:p>
    <w:p w:rsidR="00AA21E7" w:rsidRPr="004B4E55" w:rsidRDefault="00AA21E7" w:rsidP="00AA21E7">
      <w:pPr>
        <w:keepNext/>
        <w:suppressLineNumbers/>
        <w:ind w:firstLine="720"/>
        <w:jc w:val="both"/>
        <w:rPr>
          <w:szCs w:val="28"/>
        </w:rPr>
      </w:pPr>
      <w:proofErr w:type="gramStart"/>
      <w:r w:rsidRPr="004B4E55">
        <w:rPr>
          <w:szCs w:val="28"/>
        </w:rPr>
        <w:t xml:space="preserve">На комплексной плоскости с осями координат </w:t>
      </w:r>
      <w:r w:rsidRPr="004B4E55">
        <w:rPr>
          <w:szCs w:val="28"/>
          <w:lang w:val="kk-KZ"/>
        </w:rPr>
        <w:t xml:space="preserve">+1 </w:t>
      </w:r>
      <w:r w:rsidRPr="004B4E55">
        <w:rPr>
          <w:szCs w:val="28"/>
          <w:lang w:val="kk-KZ"/>
        </w:rPr>
        <w:sym w:font="Symbol" w:char="002D"/>
      </w:r>
      <w:r w:rsidRPr="004B4E55">
        <w:rPr>
          <w:szCs w:val="28"/>
        </w:rPr>
        <w:t xml:space="preserve"> ось действительных чисел и величин и +</w:t>
      </w:r>
      <w:r w:rsidRPr="004B4E55">
        <w:rPr>
          <w:i/>
          <w:szCs w:val="28"/>
          <w:lang w:val="en-US"/>
        </w:rPr>
        <w:t>j</w:t>
      </w:r>
      <w:r w:rsidRPr="004B4E55">
        <w:rPr>
          <w:i/>
          <w:szCs w:val="28"/>
        </w:rPr>
        <w:t xml:space="preserve"> </w:t>
      </w:r>
      <w:r w:rsidRPr="004B4E55">
        <w:rPr>
          <w:szCs w:val="28"/>
        </w:rPr>
        <w:sym w:font="Symbol" w:char="002D"/>
      </w:r>
      <w:r w:rsidRPr="004B4E55">
        <w:rPr>
          <w:szCs w:val="28"/>
        </w:rPr>
        <w:t xml:space="preserve"> ось мнимых чисел и величин (рисунок 4.5) (в электротехнике в отличие от математики мнимую единицу </w:t>
      </w:r>
      <w:r w:rsidRPr="004B4E55">
        <w:rPr>
          <w:iCs/>
          <w:color w:val="000000"/>
          <w:spacing w:val="2"/>
          <w:position w:val="-6"/>
          <w:szCs w:val="28"/>
          <w:lang w:val="ru-MO"/>
        </w:rPr>
        <w:object w:dxaOrig="580" w:dyaOrig="380">
          <v:shape id="_x0000_i1040" type="#_x0000_t75" style="width:29.25pt;height:18.75pt" o:ole="">
            <v:imagedata r:id="rId40" o:title=""/>
          </v:shape>
          <o:OLEObject Type="Embed" ProgID="Equation.3" ShapeID="_x0000_i1040" DrawAspect="Content" ObjectID="_1479717509" r:id="rId41"/>
        </w:object>
      </w:r>
      <w:r w:rsidRPr="004B4E55">
        <w:rPr>
          <w:szCs w:val="28"/>
        </w:rPr>
        <w:t xml:space="preserve"> обозначают </w:t>
      </w:r>
      <w:r w:rsidRPr="004B4E55">
        <w:rPr>
          <w:i/>
          <w:szCs w:val="28"/>
          <w:lang w:val="en-US"/>
        </w:rPr>
        <w:t>j</w:t>
      </w:r>
      <w:r w:rsidRPr="004B4E55">
        <w:rPr>
          <w:szCs w:val="28"/>
        </w:rPr>
        <w:t xml:space="preserve">, так как буква </w:t>
      </w:r>
      <w:r w:rsidRPr="004B4E55">
        <w:rPr>
          <w:i/>
          <w:szCs w:val="28"/>
        </w:rPr>
        <w:t>i</w:t>
      </w:r>
      <w:r w:rsidRPr="004B4E55">
        <w:rPr>
          <w:szCs w:val="28"/>
        </w:rPr>
        <w:t xml:space="preserve"> принята для обозначения мгновенного значения то</w:t>
      </w:r>
      <w:r w:rsidRPr="004B4E55">
        <w:rPr>
          <w:szCs w:val="28"/>
        </w:rPr>
        <w:softHyphen/>
        <w:t xml:space="preserve">ка) отложим вектор </w:t>
      </w:r>
      <w:r w:rsidRPr="004B4E55">
        <w:rPr>
          <w:iCs/>
          <w:color w:val="000000"/>
          <w:spacing w:val="2"/>
          <w:position w:val="-10"/>
          <w:szCs w:val="28"/>
          <w:lang w:val="ru-MO"/>
        </w:rPr>
        <w:object w:dxaOrig="200" w:dyaOrig="360">
          <v:shape id="_x0000_i1041" type="#_x0000_t75" style="width:9.75pt;height:18pt" o:ole="">
            <v:imagedata r:id="rId36" o:title=""/>
          </v:shape>
          <o:OLEObject Type="Embed" ProgID="Equation.3" ShapeID="_x0000_i1041" DrawAspect="Content" ObjectID="_1479717510" r:id="rId42"/>
        </w:object>
      </w:r>
      <w:r w:rsidRPr="004B4E55">
        <w:rPr>
          <w:szCs w:val="28"/>
        </w:rPr>
        <w:t xml:space="preserve"> длиной </w:t>
      </w:r>
      <w:r w:rsidRPr="004B4E55">
        <w:rPr>
          <w:i/>
          <w:szCs w:val="28"/>
          <w:lang w:val="en-US"/>
        </w:rPr>
        <w:t>I</w:t>
      </w:r>
      <w:r w:rsidRPr="004B4E55">
        <w:rPr>
          <w:szCs w:val="28"/>
        </w:rPr>
        <w:t xml:space="preserve"> под углом </w:t>
      </w:r>
      <w:r w:rsidRPr="004B4E55">
        <w:rPr>
          <w:i/>
          <w:szCs w:val="28"/>
        </w:rPr>
        <w:sym w:font="Symbol" w:char="0079"/>
      </w:r>
      <w:proofErr w:type="spellStart"/>
      <w:r w:rsidRPr="004B4E55">
        <w:rPr>
          <w:i/>
          <w:szCs w:val="28"/>
          <w:vertAlign w:val="subscript"/>
          <w:lang w:val="en-US"/>
        </w:rPr>
        <w:t>i</w:t>
      </w:r>
      <w:proofErr w:type="spellEnd"/>
      <w:r w:rsidRPr="004B4E55">
        <w:rPr>
          <w:szCs w:val="28"/>
        </w:rPr>
        <w:t xml:space="preserve"> к действи</w:t>
      </w:r>
      <w:r w:rsidRPr="004B4E55">
        <w:rPr>
          <w:szCs w:val="28"/>
        </w:rPr>
        <w:softHyphen/>
        <w:t>тельной оси.</w:t>
      </w:r>
      <w:proofErr w:type="gramEnd"/>
      <w:r w:rsidRPr="004B4E55">
        <w:rPr>
          <w:szCs w:val="28"/>
        </w:rPr>
        <w:t xml:space="preserve"> Его проекцию на ось действительных чисел обозначим </w:t>
      </w:r>
      <w:r w:rsidRPr="004B4E55">
        <w:rPr>
          <w:i/>
          <w:szCs w:val="28"/>
          <w:lang w:val="en-US"/>
        </w:rPr>
        <w:t>I</w:t>
      </w:r>
      <w:r w:rsidRPr="004B4E55">
        <w:rPr>
          <w:i/>
          <w:szCs w:val="28"/>
          <w:lang w:val="en-US"/>
        </w:rPr>
        <w:sym w:font="Symbol" w:char="00A2"/>
      </w:r>
      <w:r w:rsidRPr="004B4E55">
        <w:rPr>
          <w:szCs w:val="28"/>
        </w:rPr>
        <w:t xml:space="preserve">, на ось мнимых чисел </w:t>
      </w:r>
      <w:r w:rsidRPr="004B4E55">
        <w:rPr>
          <w:i/>
          <w:szCs w:val="28"/>
          <w:lang w:val="en-US"/>
        </w:rPr>
        <w:t>I</w:t>
      </w:r>
      <w:r w:rsidRPr="004B4E55">
        <w:rPr>
          <w:i/>
          <w:szCs w:val="28"/>
          <w:lang w:val="en-US"/>
        </w:rPr>
        <w:sym w:font="Symbol" w:char="00A2"/>
      </w:r>
      <w:r w:rsidRPr="004B4E55">
        <w:rPr>
          <w:i/>
          <w:szCs w:val="28"/>
          <w:lang w:val="en-US"/>
        </w:rPr>
        <w:sym w:font="Symbol" w:char="00A2"/>
      </w:r>
      <w:r w:rsidRPr="004B4E55">
        <w:rPr>
          <w:szCs w:val="28"/>
        </w:rPr>
        <w:t xml:space="preserve">. Любая точка на комплексной плоскости или вектор, проведенный из начала координат в эту точку, изображается комплексным числом </w:t>
      </w:r>
      <w:r w:rsidRPr="004B4E55">
        <w:rPr>
          <w:iCs/>
          <w:color w:val="000000"/>
          <w:spacing w:val="2"/>
          <w:position w:val="-12"/>
          <w:szCs w:val="28"/>
          <w:lang w:val="ru-MO"/>
        </w:rPr>
        <w:object w:dxaOrig="1179" w:dyaOrig="380">
          <v:shape id="_x0000_i1042" type="#_x0000_t75" style="width:59.25pt;height:18.75pt" o:ole="">
            <v:imagedata r:id="rId43" o:title=""/>
          </v:shape>
          <o:OLEObject Type="Embed" ProgID="Equation.3" ShapeID="_x0000_i1042" DrawAspect="Content" ObjectID="_1479717511" r:id="rId44"/>
        </w:object>
      </w:r>
      <w:r w:rsidRPr="004B4E55">
        <w:rPr>
          <w:szCs w:val="28"/>
        </w:rPr>
        <w:t xml:space="preserve">, </w:t>
      </w:r>
      <w:proofErr w:type="gramStart"/>
      <w:r w:rsidRPr="004B4E55">
        <w:rPr>
          <w:szCs w:val="28"/>
        </w:rPr>
        <w:lastRenderedPageBreak/>
        <w:t>где</w:t>
      </w:r>
      <w:proofErr w:type="gramEnd"/>
      <w:r w:rsidRPr="004B4E55">
        <w:rPr>
          <w:szCs w:val="28"/>
        </w:rPr>
        <w:t xml:space="preserve"> </w:t>
      </w:r>
      <w:r w:rsidRPr="004B4E55">
        <w:rPr>
          <w:i/>
          <w:szCs w:val="28"/>
        </w:rPr>
        <w:t>а</w:t>
      </w:r>
      <w:r w:rsidRPr="004B4E55">
        <w:rPr>
          <w:szCs w:val="28"/>
        </w:rPr>
        <w:t xml:space="preserve"> </w:t>
      </w:r>
      <w:r w:rsidRPr="004B4E55">
        <w:rPr>
          <w:szCs w:val="28"/>
        </w:rPr>
        <w:sym w:font="Symbol" w:char="002D"/>
      </w:r>
      <w:r w:rsidRPr="004B4E55">
        <w:rPr>
          <w:szCs w:val="28"/>
        </w:rPr>
        <w:t xml:space="preserve"> координата точки по оси действительных чисел; </w:t>
      </w:r>
      <w:r w:rsidRPr="004B4E55">
        <w:rPr>
          <w:i/>
          <w:szCs w:val="28"/>
          <w:lang w:val="en-US"/>
        </w:rPr>
        <w:t>b</w:t>
      </w:r>
      <w:r w:rsidRPr="004B4E55">
        <w:rPr>
          <w:szCs w:val="28"/>
        </w:rPr>
        <w:t xml:space="preserve"> </w:t>
      </w:r>
      <w:r w:rsidRPr="004B4E55">
        <w:rPr>
          <w:szCs w:val="28"/>
          <w:lang w:val="en-US"/>
        </w:rPr>
        <w:sym w:font="Symbol" w:char="002D"/>
      </w:r>
      <w:r w:rsidRPr="004B4E55">
        <w:rPr>
          <w:szCs w:val="28"/>
        </w:rPr>
        <w:t xml:space="preserve"> по оси мнимых чисел. Поэтому вектор тока </w:t>
      </w:r>
      <w:r w:rsidRPr="004B4E55">
        <w:rPr>
          <w:iCs/>
          <w:color w:val="000000"/>
          <w:spacing w:val="2"/>
          <w:position w:val="-10"/>
          <w:szCs w:val="28"/>
          <w:lang w:val="ru-MO"/>
        </w:rPr>
        <w:object w:dxaOrig="200" w:dyaOrig="360">
          <v:shape id="_x0000_i1043" type="#_x0000_t75" style="width:9.75pt;height:18pt" o:ole="">
            <v:imagedata r:id="rId36" o:title=""/>
          </v:shape>
          <o:OLEObject Type="Embed" ProgID="Equation.3" ShapeID="_x0000_i1043" DrawAspect="Content" ObjectID="_1479717512" r:id="rId45"/>
        </w:object>
      </w:r>
      <w:r w:rsidRPr="004B4E55">
        <w:rPr>
          <w:szCs w:val="28"/>
        </w:rPr>
        <w:t xml:space="preserve"> может быть записан в комплексной форме </w:t>
      </w:r>
      <w:r w:rsidRPr="004B4E55">
        <w:rPr>
          <w:iCs/>
          <w:color w:val="000000"/>
          <w:spacing w:val="2"/>
          <w:position w:val="-12"/>
          <w:szCs w:val="28"/>
          <w:lang w:val="ru-MO"/>
        </w:rPr>
        <w:object w:dxaOrig="1140" w:dyaOrig="380">
          <v:shape id="_x0000_i1044" type="#_x0000_t75" style="width:57pt;height:18.75pt" o:ole="">
            <v:imagedata r:id="rId46" o:title=""/>
          </v:shape>
          <o:OLEObject Type="Embed" ProgID="Equation.3" ShapeID="_x0000_i1044" DrawAspect="Content" ObjectID="_1479717513" r:id="rId47"/>
        </w:object>
      </w:r>
      <w:r w:rsidRPr="004B4E55">
        <w:rPr>
          <w:i/>
          <w:szCs w:val="28"/>
        </w:rPr>
        <w:t>.</w:t>
      </w:r>
      <w:r w:rsidRPr="004B4E55">
        <w:rPr>
          <w:szCs w:val="28"/>
        </w:rPr>
        <w:t xml:space="preserve"> Такая запись комплексных чисел или величин называется ал</w:t>
      </w:r>
      <w:r w:rsidRPr="004B4E55">
        <w:rPr>
          <w:szCs w:val="28"/>
        </w:rPr>
        <w:softHyphen/>
        <w:t>гебраической формой.</w:t>
      </w:r>
    </w:p>
    <w:p w:rsidR="00AA21E7" w:rsidRPr="004B4E55" w:rsidRDefault="00AA21E7" w:rsidP="00AA21E7">
      <w:pPr>
        <w:keepNext/>
        <w:suppressLineNumbers/>
        <w:jc w:val="center"/>
        <w:rPr>
          <w:szCs w:val="28"/>
        </w:rPr>
      </w:pPr>
    </w:p>
    <w:p w:rsidR="00AA21E7" w:rsidRPr="004B4E55" w:rsidRDefault="00AA21E7" w:rsidP="00AA21E7">
      <w:pPr>
        <w:keepNext/>
        <w:suppressLineNumbers/>
        <w:jc w:val="center"/>
        <w:rPr>
          <w:szCs w:val="28"/>
        </w:rPr>
      </w:pPr>
      <w:r w:rsidRPr="004B4E55">
        <w:rPr>
          <w:color w:val="000000"/>
          <w:spacing w:val="2"/>
          <w:szCs w:val="28"/>
        </w:rPr>
        <w:object w:dxaOrig="2355" w:dyaOrig="1815">
          <v:shape id="_x0000_i1045" type="#_x0000_t75" style="width:228.75pt;height:156pt" o:ole="">
            <v:imagedata r:id="rId48" o:title=""/>
          </v:shape>
          <o:OLEObject Type="Embed" ProgID="PBrush" ShapeID="_x0000_i1045" DrawAspect="Content" ObjectID="_1479717514" r:id="rId49"/>
        </w:object>
      </w:r>
    </w:p>
    <w:p w:rsidR="00AA21E7" w:rsidRPr="004B4E55" w:rsidRDefault="00AA21E7" w:rsidP="00AA21E7">
      <w:pPr>
        <w:keepNext/>
        <w:suppressLineNumbers/>
        <w:jc w:val="center"/>
        <w:rPr>
          <w:szCs w:val="28"/>
        </w:rPr>
      </w:pPr>
    </w:p>
    <w:p w:rsidR="00AA21E7" w:rsidRPr="004B4E55" w:rsidRDefault="00AA21E7" w:rsidP="00AA21E7">
      <w:pPr>
        <w:keepNext/>
        <w:suppressLineNumbers/>
        <w:jc w:val="center"/>
        <w:rPr>
          <w:szCs w:val="28"/>
        </w:rPr>
      </w:pPr>
      <w:r w:rsidRPr="004B4E55">
        <w:rPr>
          <w:szCs w:val="28"/>
        </w:rPr>
        <w:t>Рисунок 4.3 – Векторная диаграмма</w:t>
      </w:r>
      <w:r w:rsidRPr="004B4E55">
        <w:rPr>
          <w:i/>
          <w:szCs w:val="28"/>
        </w:rPr>
        <w:t xml:space="preserve"> </w:t>
      </w:r>
      <w:r w:rsidRPr="004B4E55">
        <w:rPr>
          <w:i/>
          <w:szCs w:val="28"/>
          <w:lang w:val="en-US"/>
        </w:rPr>
        <w:t>I</w:t>
      </w:r>
      <w:r w:rsidRPr="004B4E55">
        <w:rPr>
          <w:i/>
          <w:szCs w:val="28"/>
          <w:lang w:val="en-US"/>
        </w:rPr>
        <w:sym w:font="Symbol" w:char="00A2"/>
      </w:r>
      <w:r w:rsidRPr="004B4E55">
        <w:rPr>
          <w:iCs/>
          <w:szCs w:val="28"/>
          <w:lang w:val="ru-MO"/>
        </w:rPr>
        <w:t>=</w:t>
      </w:r>
      <w:proofErr w:type="spellStart"/>
      <w:r w:rsidRPr="004B4E55">
        <w:rPr>
          <w:i/>
          <w:szCs w:val="28"/>
          <w:lang w:val="en-US"/>
        </w:rPr>
        <w:t>I</w:t>
      </w:r>
      <w:r w:rsidRPr="004B4E55">
        <w:rPr>
          <w:iCs/>
          <w:szCs w:val="28"/>
          <w:lang w:val="en-US"/>
        </w:rPr>
        <w:t>cos</w:t>
      </w:r>
      <w:proofErr w:type="spellEnd"/>
      <w:r w:rsidRPr="004B4E55">
        <w:rPr>
          <w:i/>
          <w:szCs w:val="28"/>
        </w:rPr>
        <w:sym w:font="Symbol" w:char="0079"/>
      </w:r>
      <w:proofErr w:type="spellStart"/>
      <w:r w:rsidRPr="004B4E55">
        <w:rPr>
          <w:i/>
          <w:szCs w:val="28"/>
          <w:vertAlign w:val="subscript"/>
          <w:lang w:val="en-US"/>
        </w:rPr>
        <w:t>i</w:t>
      </w:r>
      <w:proofErr w:type="spellEnd"/>
      <w:r w:rsidRPr="004B4E55">
        <w:rPr>
          <w:szCs w:val="28"/>
        </w:rPr>
        <w:t xml:space="preserve"> и </w:t>
      </w:r>
      <w:r w:rsidRPr="004B4E55">
        <w:rPr>
          <w:i/>
          <w:szCs w:val="28"/>
          <w:lang w:val="en-US"/>
        </w:rPr>
        <w:t>I</w:t>
      </w:r>
      <w:r w:rsidRPr="004B4E55">
        <w:rPr>
          <w:i/>
          <w:szCs w:val="28"/>
          <w:lang w:val="en-US"/>
        </w:rPr>
        <w:sym w:font="Symbol" w:char="00A2"/>
      </w:r>
      <w:r w:rsidRPr="004B4E55">
        <w:rPr>
          <w:i/>
          <w:szCs w:val="28"/>
          <w:lang w:val="en-US"/>
        </w:rPr>
        <w:sym w:font="Symbol" w:char="00A2"/>
      </w:r>
      <w:r w:rsidRPr="004B4E55">
        <w:rPr>
          <w:iCs/>
          <w:szCs w:val="28"/>
          <w:lang w:val="ru-MO"/>
        </w:rPr>
        <w:t>=</w:t>
      </w:r>
      <w:proofErr w:type="spellStart"/>
      <w:r w:rsidRPr="004B4E55">
        <w:rPr>
          <w:i/>
          <w:szCs w:val="28"/>
          <w:lang w:val="en-US"/>
        </w:rPr>
        <w:t>I</w:t>
      </w:r>
      <w:r w:rsidRPr="004B4E55">
        <w:rPr>
          <w:iCs/>
          <w:szCs w:val="28"/>
          <w:lang w:val="en-US"/>
        </w:rPr>
        <w:t>sin</w:t>
      </w:r>
      <w:proofErr w:type="spellEnd"/>
      <w:r w:rsidRPr="004B4E55">
        <w:rPr>
          <w:i/>
          <w:szCs w:val="28"/>
        </w:rPr>
        <w:sym w:font="Symbol" w:char="0079"/>
      </w:r>
      <w:proofErr w:type="spellStart"/>
      <w:r w:rsidRPr="004B4E55">
        <w:rPr>
          <w:i/>
          <w:szCs w:val="28"/>
          <w:vertAlign w:val="subscript"/>
          <w:lang w:val="en-US"/>
        </w:rPr>
        <w:t>i</w:t>
      </w:r>
      <w:proofErr w:type="spellEnd"/>
    </w:p>
    <w:p w:rsidR="00AA21E7" w:rsidRPr="004B4E55" w:rsidRDefault="00AA21E7" w:rsidP="00AA21E7">
      <w:pPr>
        <w:keepNext/>
        <w:suppressLineNumbers/>
        <w:ind w:firstLine="720"/>
        <w:jc w:val="both"/>
        <w:rPr>
          <w:szCs w:val="28"/>
        </w:rPr>
      </w:pPr>
    </w:p>
    <w:p w:rsidR="00AA21E7" w:rsidRPr="004B4E55" w:rsidRDefault="00AA21E7" w:rsidP="00AA21E7">
      <w:pPr>
        <w:keepNext/>
        <w:suppressLineNumbers/>
        <w:ind w:firstLine="720"/>
        <w:jc w:val="both"/>
        <w:rPr>
          <w:szCs w:val="28"/>
        </w:rPr>
      </w:pPr>
      <w:r w:rsidRPr="004B4E55">
        <w:rPr>
          <w:szCs w:val="28"/>
        </w:rPr>
        <w:t xml:space="preserve">Из рисунка 4.3 следует, что </w:t>
      </w:r>
      <w:r w:rsidRPr="004B4E55">
        <w:rPr>
          <w:i/>
          <w:szCs w:val="28"/>
          <w:lang w:val="en-US"/>
        </w:rPr>
        <w:t>I</w:t>
      </w:r>
      <w:r w:rsidRPr="004B4E55">
        <w:rPr>
          <w:i/>
          <w:szCs w:val="28"/>
          <w:lang w:val="en-US"/>
        </w:rPr>
        <w:sym w:font="Symbol" w:char="00A2"/>
      </w:r>
      <w:r w:rsidRPr="004B4E55">
        <w:rPr>
          <w:iCs/>
          <w:szCs w:val="28"/>
          <w:lang w:val="ru-MO"/>
        </w:rPr>
        <w:t>=</w:t>
      </w:r>
      <w:proofErr w:type="spellStart"/>
      <w:r w:rsidRPr="004B4E55">
        <w:rPr>
          <w:i/>
          <w:szCs w:val="28"/>
          <w:lang w:val="en-US"/>
        </w:rPr>
        <w:t>I</w:t>
      </w:r>
      <w:r w:rsidRPr="004B4E55">
        <w:rPr>
          <w:iCs/>
          <w:szCs w:val="28"/>
          <w:lang w:val="en-US"/>
        </w:rPr>
        <w:t>cos</w:t>
      </w:r>
      <w:proofErr w:type="spellEnd"/>
      <w:r w:rsidRPr="004B4E55">
        <w:rPr>
          <w:i/>
          <w:szCs w:val="28"/>
        </w:rPr>
        <w:sym w:font="Symbol" w:char="0079"/>
      </w:r>
      <w:proofErr w:type="spellStart"/>
      <w:r w:rsidRPr="004B4E55">
        <w:rPr>
          <w:i/>
          <w:szCs w:val="28"/>
          <w:vertAlign w:val="subscript"/>
          <w:lang w:val="en-US"/>
        </w:rPr>
        <w:t>i</w:t>
      </w:r>
      <w:proofErr w:type="spellEnd"/>
      <w:r w:rsidRPr="004B4E55">
        <w:rPr>
          <w:szCs w:val="28"/>
        </w:rPr>
        <w:t xml:space="preserve"> и </w:t>
      </w:r>
      <w:r w:rsidRPr="004B4E55">
        <w:rPr>
          <w:i/>
          <w:szCs w:val="28"/>
          <w:lang w:val="en-US"/>
        </w:rPr>
        <w:t>I</w:t>
      </w:r>
      <w:r w:rsidRPr="004B4E55">
        <w:rPr>
          <w:i/>
          <w:szCs w:val="28"/>
          <w:lang w:val="en-US"/>
        </w:rPr>
        <w:sym w:font="Symbol" w:char="00A2"/>
      </w:r>
      <w:r w:rsidRPr="004B4E55">
        <w:rPr>
          <w:i/>
          <w:szCs w:val="28"/>
          <w:lang w:val="en-US"/>
        </w:rPr>
        <w:sym w:font="Symbol" w:char="00A2"/>
      </w:r>
      <w:r w:rsidRPr="004B4E55">
        <w:rPr>
          <w:iCs/>
          <w:szCs w:val="28"/>
          <w:lang w:val="ru-MO"/>
        </w:rPr>
        <w:t>=</w:t>
      </w:r>
      <w:proofErr w:type="spellStart"/>
      <w:r w:rsidRPr="004B4E55">
        <w:rPr>
          <w:i/>
          <w:szCs w:val="28"/>
          <w:lang w:val="en-US"/>
        </w:rPr>
        <w:t>I</w:t>
      </w:r>
      <w:r w:rsidRPr="004B4E55">
        <w:rPr>
          <w:iCs/>
          <w:szCs w:val="28"/>
          <w:lang w:val="en-US"/>
        </w:rPr>
        <w:t>sin</w:t>
      </w:r>
      <w:proofErr w:type="spellEnd"/>
      <w:r w:rsidRPr="004B4E55">
        <w:rPr>
          <w:i/>
          <w:szCs w:val="28"/>
        </w:rPr>
        <w:sym w:font="Symbol" w:char="0079"/>
      </w:r>
      <w:proofErr w:type="spellStart"/>
      <w:r w:rsidRPr="004B4E55">
        <w:rPr>
          <w:i/>
          <w:szCs w:val="28"/>
          <w:vertAlign w:val="subscript"/>
          <w:lang w:val="en-US"/>
        </w:rPr>
        <w:t>i</w:t>
      </w:r>
      <w:proofErr w:type="spellEnd"/>
      <w:r w:rsidRPr="004B4E55">
        <w:rPr>
          <w:i/>
          <w:szCs w:val="28"/>
        </w:rPr>
        <w:t>.</w:t>
      </w:r>
      <w:r w:rsidRPr="004B4E55">
        <w:rPr>
          <w:szCs w:val="28"/>
        </w:rPr>
        <w:t xml:space="preserve"> Поэтому вектор </w:t>
      </w:r>
      <w:r w:rsidRPr="004B4E55">
        <w:rPr>
          <w:iCs/>
          <w:color w:val="000000"/>
          <w:spacing w:val="2"/>
          <w:position w:val="-10"/>
          <w:szCs w:val="28"/>
          <w:lang w:val="ru-MO"/>
        </w:rPr>
        <w:object w:dxaOrig="200" w:dyaOrig="360">
          <v:shape id="_x0000_i1046" type="#_x0000_t75" style="width:9.75pt;height:18pt" o:ole="">
            <v:imagedata r:id="rId36" o:title=""/>
          </v:shape>
          <o:OLEObject Type="Embed" ProgID="Equation.3" ShapeID="_x0000_i1046" DrawAspect="Content" ObjectID="_1479717515" r:id="rId50"/>
        </w:object>
      </w:r>
      <w:r w:rsidRPr="004B4E55">
        <w:rPr>
          <w:iCs/>
          <w:szCs w:val="28"/>
          <w:lang w:val="ru-MO"/>
        </w:rPr>
        <w:t xml:space="preserve"> </w:t>
      </w:r>
      <w:r w:rsidRPr="004B4E55">
        <w:rPr>
          <w:szCs w:val="28"/>
        </w:rPr>
        <w:t>можно записать и в так называемой тригонометрической форме:</w:t>
      </w:r>
    </w:p>
    <w:p w:rsidR="00AA21E7" w:rsidRPr="004B4E55" w:rsidRDefault="00AA21E7" w:rsidP="00AA21E7">
      <w:pPr>
        <w:keepNext/>
        <w:suppressLineNumbers/>
        <w:ind w:firstLine="720"/>
        <w:jc w:val="both"/>
        <w:rPr>
          <w:szCs w:val="28"/>
        </w:rPr>
      </w:pPr>
    </w:p>
    <w:p w:rsidR="00AA21E7" w:rsidRPr="004B4E55" w:rsidRDefault="00AA21E7" w:rsidP="00AA21E7">
      <w:pPr>
        <w:pStyle w:val="FR4"/>
        <w:keepNext/>
        <w:widowControl/>
        <w:suppressLineNumbers/>
        <w:ind w:firstLine="720"/>
        <w:jc w:val="center"/>
        <w:rPr>
          <w:rFonts w:ascii="Times New Roman" w:hAnsi="Times New Roman"/>
          <w:iCs/>
          <w:sz w:val="28"/>
          <w:szCs w:val="28"/>
          <w:lang w:val="en-US"/>
        </w:rPr>
      </w:pPr>
      <w:r w:rsidRPr="004B4E55">
        <w:rPr>
          <w:rFonts w:ascii="Times New Roman" w:hAnsi="Times New Roman"/>
          <w:iCs/>
          <w:sz w:val="28"/>
          <w:szCs w:val="28"/>
        </w:rPr>
        <w:t xml:space="preserve">                                              </w:t>
      </w:r>
      <w:r w:rsidRPr="004B4E55">
        <w:rPr>
          <w:rFonts w:ascii="Times New Roman" w:hAnsi="Times New Roman"/>
          <w:iCs/>
          <w:position w:val="-10"/>
          <w:sz w:val="28"/>
          <w:szCs w:val="28"/>
          <w:lang w:val="ru-MO"/>
        </w:rPr>
        <w:object w:dxaOrig="200" w:dyaOrig="360">
          <v:shape id="_x0000_i1047" type="#_x0000_t75" style="width:9.75pt;height:18pt" o:ole="" o:bullet="t">
            <v:imagedata r:id="rId36" o:title=""/>
          </v:shape>
          <o:OLEObject Type="Embed" ProgID="Equation.3" ShapeID="_x0000_i1047" DrawAspect="Content" ObjectID="_1479717516" r:id="rId51"/>
        </w:object>
      </w:r>
      <w:r w:rsidRPr="004B4E55">
        <w:rPr>
          <w:rFonts w:ascii="Times New Roman" w:hAnsi="Times New Roman"/>
          <w:iCs/>
          <w:sz w:val="28"/>
          <w:szCs w:val="28"/>
          <w:lang w:val="en-US"/>
        </w:rPr>
        <w:t>=</w:t>
      </w:r>
      <w:r w:rsidRPr="004B4E55">
        <w:rPr>
          <w:rFonts w:ascii="Times New Roman" w:hAnsi="Times New Roman"/>
          <w:i/>
          <w:sz w:val="28"/>
          <w:szCs w:val="28"/>
          <w:lang w:val="en-US"/>
        </w:rPr>
        <w:t xml:space="preserve"> I</w:t>
      </w:r>
      <w:r w:rsidRPr="004B4E55">
        <w:rPr>
          <w:rFonts w:ascii="Times New Roman" w:hAnsi="Times New Roman"/>
          <w:iCs/>
          <w:sz w:val="28"/>
          <w:szCs w:val="28"/>
          <w:lang w:val="en-US"/>
        </w:rPr>
        <w:t>cos</w:t>
      </w:r>
      <w:r w:rsidRPr="004B4E55">
        <w:rPr>
          <w:rFonts w:ascii="Times New Roman" w:hAnsi="Times New Roman"/>
          <w:i/>
          <w:sz w:val="28"/>
          <w:szCs w:val="28"/>
        </w:rPr>
        <w:sym w:font="Symbol" w:char="0079"/>
      </w:r>
      <w:r w:rsidRPr="004B4E55">
        <w:rPr>
          <w:rFonts w:ascii="Times New Roman" w:hAnsi="Times New Roman"/>
          <w:i/>
          <w:sz w:val="28"/>
          <w:szCs w:val="28"/>
          <w:vertAlign w:val="subscript"/>
          <w:lang w:val="en-US"/>
        </w:rPr>
        <w:t>i</w:t>
      </w:r>
      <w:r w:rsidRPr="004B4E55">
        <w:rPr>
          <w:rFonts w:ascii="Times New Roman" w:hAnsi="Times New Roman"/>
          <w:iCs/>
          <w:sz w:val="28"/>
          <w:szCs w:val="28"/>
          <w:lang w:val="en-US"/>
        </w:rPr>
        <w:t xml:space="preserve"> +</w:t>
      </w:r>
      <w:r w:rsidRPr="004B4E55">
        <w:rPr>
          <w:rFonts w:ascii="Times New Roman" w:hAnsi="Times New Roman"/>
          <w:i/>
          <w:sz w:val="28"/>
          <w:szCs w:val="28"/>
          <w:lang w:val="en-US"/>
        </w:rPr>
        <w:t>j I</w:t>
      </w:r>
      <w:r w:rsidRPr="004B4E55">
        <w:rPr>
          <w:rFonts w:ascii="Times New Roman" w:hAnsi="Times New Roman"/>
          <w:iCs/>
          <w:sz w:val="28"/>
          <w:szCs w:val="28"/>
          <w:lang w:val="en-US"/>
        </w:rPr>
        <w:t>sin</w:t>
      </w:r>
      <w:r w:rsidRPr="004B4E55">
        <w:rPr>
          <w:rFonts w:ascii="Times New Roman" w:hAnsi="Times New Roman"/>
          <w:i/>
          <w:sz w:val="28"/>
          <w:szCs w:val="28"/>
        </w:rPr>
        <w:sym w:font="Symbol" w:char="0079"/>
      </w:r>
      <w:r w:rsidRPr="004B4E55">
        <w:rPr>
          <w:rFonts w:ascii="Times New Roman" w:hAnsi="Times New Roman"/>
          <w:i/>
          <w:sz w:val="28"/>
          <w:szCs w:val="28"/>
          <w:vertAlign w:val="subscript"/>
          <w:lang w:val="en-US"/>
        </w:rPr>
        <w:t>i</w:t>
      </w:r>
      <w:r w:rsidRPr="004B4E55">
        <w:rPr>
          <w:rFonts w:ascii="Times New Roman" w:hAnsi="Times New Roman"/>
          <w:iCs/>
          <w:sz w:val="28"/>
          <w:szCs w:val="28"/>
          <w:lang w:val="en-US"/>
        </w:rPr>
        <w:t xml:space="preserve">                            (4.9)</w:t>
      </w:r>
    </w:p>
    <w:p w:rsidR="00AA21E7" w:rsidRPr="004B4E55" w:rsidRDefault="00AA21E7" w:rsidP="00AA21E7">
      <w:pPr>
        <w:keepNext/>
        <w:suppressLineNumbers/>
        <w:ind w:firstLine="720"/>
        <w:jc w:val="both"/>
        <w:rPr>
          <w:szCs w:val="28"/>
          <w:lang w:val="en-US"/>
        </w:rPr>
      </w:pPr>
    </w:p>
    <w:p w:rsidR="00AA21E7" w:rsidRPr="004B4E55" w:rsidRDefault="00AA21E7" w:rsidP="00AA21E7">
      <w:pPr>
        <w:keepNext/>
        <w:suppressLineNumbers/>
        <w:ind w:firstLine="851"/>
        <w:jc w:val="both"/>
        <w:rPr>
          <w:szCs w:val="28"/>
        </w:rPr>
      </w:pPr>
      <w:proofErr w:type="gramStart"/>
      <w:r w:rsidRPr="004B4E55">
        <w:rPr>
          <w:szCs w:val="28"/>
        </w:rPr>
        <w:t xml:space="preserve">Принимая во внимание формулу Эйлера </w:t>
      </w:r>
      <w:r w:rsidRPr="004B4E55">
        <w:rPr>
          <w:iCs/>
          <w:color w:val="000000"/>
          <w:spacing w:val="2"/>
          <w:position w:val="-12"/>
          <w:szCs w:val="28"/>
          <w:lang w:val="en-US"/>
        </w:rPr>
        <w:object w:dxaOrig="2600" w:dyaOrig="460">
          <v:shape id="_x0000_i1048" type="#_x0000_t75" style="width:129.75pt;height:23.25pt" o:ole="">
            <v:imagedata r:id="rId52" o:title=""/>
          </v:shape>
          <o:OLEObject Type="Embed" ProgID="Equation.3" ShapeID="_x0000_i1048" DrawAspect="Content" ObjectID="_1479717517" r:id="rId53"/>
        </w:object>
      </w:r>
      <w:r w:rsidRPr="004B4E55">
        <w:rPr>
          <w:iCs/>
          <w:szCs w:val="28"/>
        </w:rPr>
        <w:t xml:space="preserve"> тот</w:t>
      </w:r>
      <w:r w:rsidRPr="004B4E55">
        <w:rPr>
          <w:szCs w:val="28"/>
        </w:rPr>
        <w:t xml:space="preserve"> же вектор запишем еще в</w:t>
      </w:r>
      <w:proofErr w:type="gramEnd"/>
      <w:r w:rsidRPr="004B4E55">
        <w:rPr>
          <w:szCs w:val="28"/>
        </w:rPr>
        <w:t xml:space="preserve"> показательной форме: </w:t>
      </w:r>
      <w:r w:rsidRPr="004B4E55">
        <w:rPr>
          <w:iCs/>
          <w:color w:val="000000"/>
          <w:spacing w:val="2"/>
          <w:position w:val="-12"/>
          <w:szCs w:val="28"/>
          <w:lang w:val="ru-MO"/>
        </w:rPr>
        <w:object w:dxaOrig="1000" w:dyaOrig="460">
          <v:shape id="_x0000_i1049" type="#_x0000_t75" style="width:50.25pt;height:23.25pt" o:ole="">
            <v:imagedata r:id="rId54" o:title=""/>
          </v:shape>
          <o:OLEObject Type="Embed" ProgID="Equation.3" ShapeID="_x0000_i1049" DrawAspect="Content" ObjectID="_1479717518" r:id="rId55"/>
        </w:object>
      </w:r>
      <w:r w:rsidRPr="004B4E55">
        <w:rPr>
          <w:szCs w:val="28"/>
        </w:rPr>
        <w:t xml:space="preserve">, где модуль вектора </w:t>
      </w:r>
      <w:r w:rsidRPr="004B4E55">
        <w:rPr>
          <w:i/>
          <w:szCs w:val="28"/>
          <w:lang w:val="en-US"/>
        </w:rPr>
        <w:t>I</w:t>
      </w:r>
      <w:r w:rsidRPr="004B4E55">
        <w:rPr>
          <w:szCs w:val="28"/>
        </w:rPr>
        <w:t xml:space="preserve"> и начальная фаза </w:t>
      </w:r>
      <w:r w:rsidRPr="004B4E55">
        <w:rPr>
          <w:i/>
          <w:szCs w:val="28"/>
        </w:rPr>
        <w:sym w:font="Symbol" w:char="0079"/>
      </w:r>
      <w:proofErr w:type="spellStart"/>
      <w:r w:rsidRPr="004B4E55">
        <w:rPr>
          <w:i/>
          <w:szCs w:val="28"/>
          <w:vertAlign w:val="subscript"/>
          <w:lang w:val="en-US"/>
        </w:rPr>
        <w:t>i</w:t>
      </w:r>
      <w:proofErr w:type="spellEnd"/>
      <w:r w:rsidRPr="004B4E55">
        <w:rPr>
          <w:i/>
          <w:szCs w:val="28"/>
        </w:rPr>
        <w:t xml:space="preserve"> </w:t>
      </w:r>
      <w:r w:rsidRPr="004B4E55">
        <w:rPr>
          <w:szCs w:val="28"/>
        </w:rPr>
        <w:t>представляют собой полярные координаты вектора.</w:t>
      </w:r>
    </w:p>
    <w:p w:rsidR="00AA21E7" w:rsidRPr="004B4E55" w:rsidRDefault="00AA21E7" w:rsidP="00AA21E7">
      <w:pPr>
        <w:keepNext/>
        <w:suppressLineNumbers/>
        <w:ind w:firstLine="851"/>
        <w:jc w:val="both"/>
        <w:rPr>
          <w:szCs w:val="28"/>
        </w:rPr>
      </w:pPr>
      <w:r w:rsidRPr="004B4E55">
        <w:rPr>
          <w:szCs w:val="28"/>
        </w:rPr>
        <w:t xml:space="preserve">Выражение </w:t>
      </w:r>
      <w:r w:rsidRPr="004B4E55">
        <w:rPr>
          <w:iCs/>
          <w:color w:val="000000"/>
          <w:spacing w:val="2"/>
          <w:position w:val="-6"/>
          <w:szCs w:val="28"/>
          <w:lang w:val="en-US"/>
        </w:rPr>
        <w:object w:dxaOrig="460" w:dyaOrig="380">
          <v:shape id="_x0000_i1050" type="#_x0000_t75" style="width:23.25pt;height:18.75pt" o:ole="" o:bullet="t">
            <v:imagedata r:id="rId56" o:title=""/>
          </v:shape>
          <o:OLEObject Type="Embed" ProgID="Equation.3" ShapeID="_x0000_i1050" DrawAspect="Content" ObjectID="_1479717519" r:id="rId57"/>
        </w:object>
      </w:r>
      <w:r w:rsidRPr="004B4E55">
        <w:rPr>
          <w:szCs w:val="28"/>
        </w:rPr>
        <w:t xml:space="preserve"> называют оператором поворота, так как умножение на </w:t>
      </w:r>
      <w:r w:rsidRPr="004B4E55">
        <w:rPr>
          <w:iCs/>
          <w:color w:val="000000"/>
          <w:spacing w:val="2"/>
          <w:position w:val="-6"/>
          <w:szCs w:val="28"/>
          <w:lang w:val="en-US"/>
        </w:rPr>
        <w:object w:dxaOrig="460" w:dyaOrig="380">
          <v:shape id="_x0000_i1051" type="#_x0000_t75" style="width:23.25pt;height:18.75pt" o:ole="" o:bullet="t">
            <v:imagedata r:id="rId56" o:title=""/>
          </v:shape>
          <o:OLEObject Type="Embed" ProgID="Equation.3" ShapeID="_x0000_i1051" DrawAspect="Content" ObjectID="_1479717520" r:id="rId58"/>
        </w:object>
      </w:r>
      <w:r w:rsidRPr="004B4E55">
        <w:rPr>
          <w:iCs/>
          <w:szCs w:val="28"/>
        </w:rPr>
        <w:t xml:space="preserve"> </w:t>
      </w:r>
      <w:r w:rsidRPr="004B4E55">
        <w:rPr>
          <w:szCs w:val="28"/>
        </w:rPr>
        <w:t xml:space="preserve">какого-либо вектора </w:t>
      </w:r>
      <w:r w:rsidRPr="004B4E55">
        <w:rPr>
          <w:iCs/>
          <w:color w:val="000000"/>
          <w:spacing w:val="2"/>
          <w:position w:val="-10"/>
          <w:szCs w:val="28"/>
          <w:lang w:val="ru-MO"/>
        </w:rPr>
        <w:object w:dxaOrig="260" w:dyaOrig="360">
          <v:shape id="_x0000_i1052" type="#_x0000_t75" style="width:12.75pt;height:18pt" o:ole="">
            <v:imagedata r:id="rId59" o:title=""/>
          </v:shape>
          <o:OLEObject Type="Embed" ProgID="Equation.3" ShapeID="_x0000_i1052" DrawAspect="Content" ObjectID="_1479717521" r:id="rId60"/>
        </w:object>
      </w:r>
      <w:r w:rsidRPr="004B4E55">
        <w:rPr>
          <w:szCs w:val="28"/>
        </w:rPr>
        <w:t xml:space="preserve"> равносильно повороту этого вектора на комплексной плоскости на угол </w:t>
      </w:r>
      <w:r w:rsidRPr="004B4E55">
        <w:rPr>
          <w:i/>
          <w:szCs w:val="28"/>
        </w:rPr>
        <w:sym w:font="Symbol" w:char="0061"/>
      </w:r>
      <w:r w:rsidRPr="004B4E55">
        <w:rPr>
          <w:szCs w:val="28"/>
        </w:rPr>
        <w:t xml:space="preserve">  (рисунок 4.4). Угол </w:t>
      </w:r>
      <w:r w:rsidRPr="004B4E55">
        <w:rPr>
          <w:i/>
          <w:szCs w:val="28"/>
        </w:rPr>
        <w:sym w:font="Symbol" w:char="0079"/>
      </w:r>
      <w:proofErr w:type="spellStart"/>
      <w:r w:rsidRPr="004B4E55">
        <w:rPr>
          <w:i/>
          <w:szCs w:val="28"/>
          <w:vertAlign w:val="subscript"/>
          <w:lang w:val="en-US"/>
        </w:rPr>
        <w:t>i</w:t>
      </w:r>
      <w:proofErr w:type="spellEnd"/>
      <w:r w:rsidRPr="004B4E55">
        <w:rPr>
          <w:szCs w:val="28"/>
        </w:rPr>
        <w:t xml:space="preserve"> показывает поворот вектора </w:t>
      </w:r>
      <w:r w:rsidRPr="004B4E55">
        <w:rPr>
          <w:iCs/>
          <w:color w:val="000000"/>
          <w:spacing w:val="2"/>
          <w:position w:val="-10"/>
          <w:szCs w:val="28"/>
          <w:lang w:val="ru-MO"/>
        </w:rPr>
        <w:object w:dxaOrig="200" w:dyaOrig="360">
          <v:shape id="_x0000_i1053" type="#_x0000_t75" style="width:9.75pt;height:18pt" o:ole="">
            <v:imagedata r:id="rId36" o:title=""/>
          </v:shape>
          <o:OLEObject Type="Embed" ProgID="Equation.3" ShapeID="_x0000_i1053" DrawAspect="Content" ObjectID="_1479717522" r:id="rId61"/>
        </w:object>
      </w:r>
      <w:r w:rsidRPr="004B4E55">
        <w:rPr>
          <w:szCs w:val="28"/>
        </w:rPr>
        <w:t xml:space="preserve"> относительно оси действительных величин (рисунок 4.3).</w:t>
      </w:r>
    </w:p>
    <w:p w:rsidR="00AA21E7" w:rsidRPr="004B4E55" w:rsidRDefault="00AA21E7" w:rsidP="00AA21E7">
      <w:pPr>
        <w:keepNext/>
        <w:suppressLineNumbers/>
        <w:jc w:val="center"/>
        <w:rPr>
          <w:szCs w:val="28"/>
        </w:rPr>
      </w:pPr>
    </w:p>
    <w:p w:rsidR="00AA21E7" w:rsidRPr="004B4E55" w:rsidRDefault="00AA21E7" w:rsidP="00AA21E7">
      <w:pPr>
        <w:keepNext/>
        <w:suppressLineNumbers/>
        <w:jc w:val="center"/>
        <w:rPr>
          <w:szCs w:val="28"/>
        </w:rPr>
      </w:pPr>
      <w:r w:rsidRPr="004B4E55">
        <w:rPr>
          <w:color w:val="000000"/>
          <w:spacing w:val="2"/>
          <w:szCs w:val="28"/>
        </w:rPr>
        <w:object w:dxaOrig="2370" w:dyaOrig="1845">
          <v:shape id="_x0000_i1054" type="#_x0000_t75" style="width:185.25pt;height:120pt" o:ole="">
            <v:imagedata r:id="rId62" o:title=""/>
          </v:shape>
          <o:OLEObject Type="Embed" ProgID="PBrush" ShapeID="_x0000_i1054" DrawAspect="Content" ObjectID="_1479717523" r:id="rId63"/>
        </w:object>
      </w:r>
    </w:p>
    <w:p w:rsidR="00AA21E7" w:rsidRPr="004B4E55" w:rsidRDefault="00AA21E7" w:rsidP="00AA21E7">
      <w:pPr>
        <w:keepNext/>
        <w:suppressLineNumbers/>
        <w:jc w:val="center"/>
        <w:rPr>
          <w:szCs w:val="28"/>
        </w:rPr>
      </w:pPr>
    </w:p>
    <w:p w:rsidR="00AA21E7" w:rsidRPr="004B4E55" w:rsidRDefault="00AA21E7" w:rsidP="00AA21E7">
      <w:pPr>
        <w:keepNext/>
        <w:suppressLineNumbers/>
        <w:jc w:val="center"/>
        <w:rPr>
          <w:szCs w:val="28"/>
        </w:rPr>
      </w:pPr>
      <w:r w:rsidRPr="004B4E55">
        <w:rPr>
          <w:szCs w:val="28"/>
        </w:rPr>
        <w:t>Рисунок 4.4 – Комплексная плоскость</w:t>
      </w:r>
    </w:p>
    <w:p w:rsidR="00AA21E7" w:rsidRPr="004B4E55" w:rsidRDefault="00AA21E7" w:rsidP="00AA21E7">
      <w:pPr>
        <w:keepNext/>
        <w:suppressLineNumbers/>
        <w:ind w:firstLine="720"/>
        <w:jc w:val="both"/>
        <w:rPr>
          <w:szCs w:val="28"/>
        </w:rPr>
      </w:pPr>
    </w:p>
    <w:p w:rsidR="00AA21E7" w:rsidRPr="004B4E55" w:rsidRDefault="00AA21E7" w:rsidP="00AA21E7">
      <w:pPr>
        <w:keepNext/>
        <w:suppressLineNumbers/>
        <w:ind w:firstLine="720"/>
        <w:jc w:val="both"/>
        <w:rPr>
          <w:szCs w:val="28"/>
        </w:rPr>
      </w:pPr>
      <w:r w:rsidRPr="004B4E55">
        <w:rPr>
          <w:szCs w:val="28"/>
        </w:rPr>
        <w:lastRenderedPageBreak/>
        <w:t xml:space="preserve">Таким образом, вектор </w:t>
      </w:r>
      <w:r w:rsidRPr="004B4E55">
        <w:rPr>
          <w:iCs/>
          <w:color w:val="000000"/>
          <w:spacing w:val="2"/>
          <w:position w:val="-10"/>
          <w:szCs w:val="28"/>
          <w:lang w:val="ru-MO"/>
        </w:rPr>
        <w:object w:dxaOrig="200" w:dyaOrig="360">
          <v:shape id="_x0000_i1055" type="#_x0000_t75" style="width:9.75pt;height:18pt" o:ole="">
            <v:imagedata r:id="rId36" o:title=""/>
          </v:shape>
          <o:OLEObject Type="Embed" ProgID="Equation.3" ShapeID="_x0000_i1055" DrawAspect="Content" ObjectID="_1479717524" r:id="rId64"/>
        </w:object>
      </w:r>
      <w:r w:rsidRPr="004B4E55">
        <w:rPr>
          <w:szCs w:val="28"/>
        </w:rPr>
        <w:t xml:space="preserve"> может быть выражен тремя различными комплексными формами записи:</w:t>
      </w:r>
    </w:p>
    <w:p w:rsidR="00AA21E7" w:rsidRPr="004B4E55" w:rsidRDefault="00AA21E7" w:rsidP="00AA21E7">
      <w:pPr>
        <w:keepNext/>
        <w:suppressLineNumbers/>
        <w:jc w:val="center"/>
        <w:rPr>
          <w:szCs w:val="28"/>
        </w:rPr>
      </w:pPr>
    </w:p>
    <w:p w:rsidR="00AA21E7" w:rsidRPr="004B4E55" w:rsidRDefault="00AA21E7" w:rsidP="00AA21E7">
      <w:pPr>
        <w:keepNext/>
        <w:suppressLineNumbers/>
        <w:jc w:val="center"/>
        <w:rPr>
          <w:szCs w:val="28"/>
        </w:rPr>
      </w:pPr>
      <w:r w:rsidRPr="004B4E55">
        <w:rPr>
          <w:iCs/>
          <w:szCs w:val="28"/>
          <w:lang w:val="ru-MO"/>
        </w:rPr>
        <w:t xml:space="preserve">                            </w:t>
      </w:r>
      <w:r w:rsidRPr="004B4E55">
        <w:rPr>
          <w:iCs/>
          <w:color w:val="000000"/>
          <w:spacing w:val="2"/>
          <w:position w:val="-12"/>
          <w:szCs w:val="28"/>
          <w:lang w:val="ru-MO"/>
        </w:rPr>
        <w:object w:dxaOrig="4200" w:dyaOrig="460">
          <v:shape id="_x0000_i1056" type="#_x0000_t75" style="width:210pt;height:23.25pt" o:ole="">
            <v:imagedata r:id="rId65" o:title=""/>
          </v:shape>
          <o:OLEObject Type="Embed" ProgID="Equation.3" ShapeID="_x0000_i1056" DrawAspect="Content" ObjectID="_1479717525" r:id="rId66"/>
        </w:object>
      </w:r>
      <w:r w:rsidRPr="004B4E55">
        <w:rPr>
          <w:iCs/>
          <w:szCs w:val="28"/>
          <w:lang w:val="ru-MO"/>
        </w:rPr>
        <w:t xml:space="preserve">                   (4.9)</w:t>
      </w:r>
    </w:p>
    <w:p w:rsidR="00AA21E7" w:rsidRPr="004B4E55" w:rsidRDefault="00AA21E7" w:rsidP="00AA21E7">
      <w:pPr>
        <w:keepNext/>
        <w:suppressLineNumbers/>
        <w:ind w:firstLine="851"/>
        <w:rPr>
          <w:szCs w:val="28"/>
        </w:rPr>
      </w:pPr>
    </w:p>
    <w:p w:rsidR="00AA21E7" w:rsidRPr="004B4E55" w:rsidRDefault="00AA21E7" w:rsidP="00AA21E7">
      <w:pPr>
        <w:keepNext/>
        <w:suppressLineNumbers/>
        <w:ind w:firstLine="720"/>
        <w:jc w:val="both"/>
        <w:rPr>
          <w:szCs w:val="28"/>
        </w:rPr>
      </w:pPr>
      <w:r w:rsidRPr="004B4E55">
        <w:rPr>
          <w:szCs w:val="28"/>
        </w:rPr>
        <w:t xml:space="preserve">Переход от алгебраической формы записи </w:t>
      </w:r>
      <w:proofErr w:type="gramStart"/>
      <w:r w:rsidRPr="004B4E55">
        <w:rPr>
          <w:szCs w:val="28"/>
        </w:rPr>
        <w:t>к</w:t>
      </w:r>
      <w:proofErr w:type="gramEnd"/>
      <w:r w:rsidRPr="004B4E55">
        <w:rPr>
          <w:szCs w:val="28"/>
        </w:rPr>
        <w:t xml:space="preserve"> показательной и тригонометрической выполняется по формулам, которые следуют из рисунка 4.3:</w:t>
      </w:r>
    </w:p>
    <w:p w:rsidR="00AA21E7" w:rsidRPr="004B4E55" w:rsidRDefault="00AA21E7" w:rsidP="00AA21E7">
      <w:pPr>
        <w:keepNext/>
        <w:suppressLineNumbers/>
        <w:jc w:val="center"/>
        <w:rPr>
          <w:iCs/>
          <w:szCs w:val="28"/>
          <w:lang w:val="ru-MO"/>
        </w:rPr>
      </w:pPr>
    </w:p>
    <w:p w:rsidR="00AA21E7" w:rsidRPr="004B4E55" w:rsidRDefault="00AA21E7" w:rsidP="00AA21E7">
      <w:pPr>
        <w:keepNext/>
        <w:suppressLineNumbers/>
        <w:jc w:val="center"/>
        <w:rPr>
          <w:szCs w:val="28"/>
        </w:rPr>
      </w:pPr>
      <w:r w:rsidRPr="004B4E55">
        <w:rPr>
          <w:iCs/>
          <w:szCs w:val="28"/>
          <w:lang w:val="ru-MO"/>
        </w:rPr>
        <w:t xml:space="preserve">                              </w:t>
      </w:r>
      <w:r w:rsidRPr="004B4E55">
        <w:rPr>
          <w:iCs/>
          <w:color w:val="000000"/>
          <w:spacing w:val="2"/>
          <w:position w:val="-104"/>
          <w:szCs w:val="28"/>
          <w:lang w:val="ru-MO"/>
        </w:rPr>
        <w:object w:dxaOrig="3900" w:dyaOrig="2220">
          <v:shape id="_x0000_i1057" type="#_x0000_t75" style="width:195pt;height:111pt" o:ole="">
            <v:imagedata r:id="rId67" o:title=""/>
          </v:shape>
          <o:OLEObject Type="Embed" ProgID="Equation.3" ShapeID="_x0000_i1057" DrawAspect="Content" ObjectID="_1479717526" r:id="rId68"/>
        </w:object>
      </w:r>
      <w:r w:rsidRPr="004B4E55">
        <w:rPr>
          <w:szCs w:val="28"/>
        </w:rPr>
        <w:t xml:space="preserve">                    (4.10)</w:t>
      </w:r>
    </w:p>
    <w:p w:rsidR="00AA21E7" w:rsidRPr="004B4E55" w:rsidRDefault="00AA21E7" w:rsidP="00AA21E7">
      <w:pPr>
        <w:keepNext/>
        <w:suppressLineNumbers/>
        <w:ind w:firstLine="851"/>
        <w:jc w:val="both"/>
        <w:rPr>
          <w:szCs w:val="28"/>
        </w:rPr>
      </w:pPr>
    </w:p>
    <w:p w:rsidR="00AA21E7" w:rsidRPr="004B4E55" w:rsidRDefault="00AA21E7" w:rsidP="00AA21E7">
      <w:pPr>
        <w:keepNext/>
        <w:suppressLineNumbers/>
        <w:ind w:firstLine="720"/>
        <w:jc w:val="both"/>
        <w:rPr>
          <w:szCs w:val="28"/>
        </w:rPr>
      </w:pPr>
      <w:r w:rsidRPr="004B4E55">
        <w:rPr>
          <w:szCs w:val="28"/>
        </w:rPr>
        <w:t xml:space="preserve">Таким образом, комплексное число отображает вектор и, так же как вектор, определяет два параметра синусоидальной функции амплитуду (действующее значение) и начальную фазу, третий параметр синусоидальной функции </w:t>
      </w:r>
      <w:r w:rsidRPr="004B4E55">
        <w:rPr>
          <w:i/>
          <w:szCs w:val="28"/>
        </w:rPr>
        <w:sym w:font="Symbol" w:char="0077"/>
      </w:r>
      <w:r w:rsidRPr="004B4E55">
        <w:rPr>
          <w:szCs w:val="28"/>
        </w:rPr>
        <w:t xml:space="preserve"> должен быть известен.</w:t>
      </w:r>
    </w:p>
    <w:p w:rsidR="00AA21E7" w:rsidRPr="004B4E55" w:rsidRDefault="00AA21E7" w:rsidP="00AA21E7">
      <w:pPr>
        <w:keepNext/>
        <w:suppressLineNumbers/>
        <w:ind w:firstLine="720"/>
        <w:jc w:val="both"/>
        <w:rPr>
          <w:szCs w:val="28"/>
        </w:rPr>
      </w:pPr>
      <w:proofErr w:type="gramStart"/>
      <w:r w:rsidRPr="004B4E55">
        <w:rPr>
          <w:szCs w:val="28"/>
        </w:rPr>
        <w:t xml:space="preserve">Величины </w:t>
      </w:r>
      <w:r w:rsidRPr="004B4E55">
        <w:rPr>
          <w:iCs/>
          <w:color w:val="000000"/>
          <w:spacing w:val="2"/>
          <w:position w:val="-12"/>
          <w:szCs w:val="28"/>
          <w:lang w:val="ru-MO"/>
        </w:rPr>
        <w:object w:dxaOrig="380" w:dyaOrig="380">
          <v:shape id="_x0000_i1058" type="#_x0000_t75" style="width:18.75pt;height:18.75pt" o:ole="" o:bullet="t">
            <v:imagedata r:id="rId31" o:title=""/>
          </v:shape>
          <o:OLEObject Type="Embed" ProgID="Equation.3" ShapeID="_x0000_i1058" DrawAspect="Content" ObjectID="_1479717527" r:id="rId69"/>
        </w:object>
      </w:r>
      <w:r w:rsidRPr="004B4E55">
        <w:rPr>
          <w:iCs/>
          <w:szCs w:val="28"/>
          <w:lang w:val="ru-MO"/>
        </w:rPr>
        <w:t xml:space="preserve">, </w:t>
      </w:r>
      <w:r w:rsidRPr="004B4E55">
        <w:rPr>
          <w:iCs/>
          <w:color w:val="000000"/>
          <w:spacing w:val="2"/>
          <w:position w:val="-12"/>
          <w:szCs w:val="28"/>
          <w:lang w:val="ru-MO"/>
        </w:rPr>
        <w:object w:dxaOrig="460" w:dyaOrig="380">
          <v:shape id="_x0000_i1059" type="#_x0000_t75" style="width:23.25pt;height:18.75pt" o:ole="">
            <v:imagedata r:id="rId70" o:title=""/>
          </v:shape>
          <o:OLEObject Type="Embed" ProgID="Equation.3" ShapeID="_x0000_i1059" DrawAspect="Content" ObjectID="_1479717528" r:id="rId71"/>
        </w:object>
      </w:r>
      <w:r w:rsidRPr="004B4E55">
        <w:rPr>
          <w:iCs/>
          <w:szCs w:val="28"/>
          <w:lang w:val="ru-MO"/>
        </w:rPr>
        <w:t xml:space="preserve">, </w:t>
      </w:r>
      <w:r w:rsidRPr="004B4E55">
        <w:rPr>
          <w:iCs/>
          <w:color w:val="000000"/>
          <w:spacing w:val="2"/>
          <w:position w:val="-12"/>
          <w:szCs w:val="28"/>
          <w:lang w:val="ru-MO"/>
        </w:rPr>
        <w:object w:dxaOrig="440" w:dyaOrig="380">
          <v:shape id="_x0000_i1060" type="#_x0000_t75" style="width:21.75pt;height:18.75pt" o:ole="">
            <v:imagedata r:id="rId72" o:title=""/>
          </v:shape>
          <o:OLEObject Type="Embed" ProgID="Equation.3" ShapeID="_x0000_i1060" DrawAspect="Content" ObjectID="_1479717529" r:id="rId73"/>
        </w:object>
      </w:r>
      <w:r w:rsidRPr="004B4E55">
        <w:rPr>
          <w:szCs w:val="28"/>
        </w:rPr>
        <w:t xml:space="preserve"> называют комплексными амплитудами соответственно тока, напряжения, ЭДС, а </w:t>
      </w:r>
      <w:r w:rsidRPr="004B4E55">
        <w:rPr>
          <w:iCs/>
          <w:color w:val="000000"/>
          <w:spacing w:val="2"/>
          <w:position w:val="-10"/>
          <w:szCs w:val="28"/>
          <w:lang w:val="ru-MO"/>
        </w:rPr>
        <w:object w:dxaOrig="200" w:dyaOrig="360">
          <v:shape id="_x0000_i1061" type="#_x0000_t75" style="width:9.75pt;height:18pt" o:ole="">
            <v:imagedata r:id="rId74" o:title=""/>
          </v:shape>
          <o:OLEObject Type="Embed" ProgID="Equation.3" ShapeID="_x0000_i1061" DrawAspect="Content" ObjectID="_1479717530" r:id="rId75"/>
        </w:object>
      </w:r>
      <w:r w:rsidRPr="004B4E55">
        <w:rPr>
          <w:iCs/>
          <w:szCs w:val="28"/>
          <w:lang w:val="ru-MO"/>
        </w:rPr>
        <w:t xml:space="preserve">, </w:t>
      </w:r>
      <w:r w:rsidRPr="004B4E55">
        <w:rPr>
          <w:iCs/>
          <w:color w:val="000000"/>
          <w:spacing w:val="2"/>
          <w:position w:val="-10"/>
          <w:szCs w:val="28"/>
          <w:lang w:val="ru-MO"/>
        </w:rPr>
        <w:object w:dxaOrig="280" w:dyaOrig="360">
          <v:shape id="_x0000_i1062" type="#_x0000_t75" style="width:14.25pt;height:18pt" o:ole="">
            <v:imagedata r:id="rId76" o:title=""/>
          </v:shape>
          <o:OLEObject Type="Embed" ProgID="Equation.3" ShapeID="_x0000_i1062" DrawAspect="Content" ObjectID="_1479717531" r:id="rId77"/>
        </w:object>
      </w:r>
      <w:r w:rsidRPr="004B4E55">
        <w:rPr>
          <w:iCs/>
          <w:szCs w:val="28"/>
          <w:lang w:val="ru-MO"/>
        </w:rPr>
        <w:t xml:space="preserve">, </w:t>
      </w:r>
      <w:r w:rsidRPr="004B4E55">
        <w:rPr>
          <w:iCs/>
          <w:color w:val="000000"/>
          <w:spacing w:val="2"/>
          <w:position w:val="-10"/>
          <w:szCs w:val="28"/>
          <w:lang w:val="ru-MO"/>
        </w:rPr>
        <w:object w:dxaOrig="260" w:dyaOrig="360">
          <v:shape id="_x0000_i1063" type="#_x0000_t75" style="width:12.75pt;height:18pt" o:ole="">
            <v:imagedata r:id="rId78" o:title=""/>
          </v:shape>
          <o:OLEObject Type="Embed" ProgID="Equation.3" ShapeID="_x0000_i1063" DrawAspect="Content" ObjectID="_1479717532" r:id="rId79"/>
        </w:object>
      </w:r>
      <w:r w:rsidRPr="004B4E55">
        <w:rPr>
          <w:i/>
          <w:szCs w:val="28"/>
          <w:lang w:val="ru-MO"/>
        </w:rPr>
        <w:t xml:space="preserve"> </w:t>
      </w:r>
      <w:r w:rsidRPr="004B4E55">
        <w:rPr>
          <w:szCs w:val="28"/>
        </w:rPr>
        <w:sym w:font="Symbol" w:char="002D"/>
      </w:r>
      <w:r w:rsidRPr="004B4E55">
        <w:rPr>
          <w:szCs w:val="28"/>
          <w:lang w:val="kk-KZ"/>
        </w:rPr>
        <w:t xml:space="preserve"> </w:t>
      </w:r>
      <w:r w:rsidRPr="004B4E55">
        <w:rPr>
          <w:szCs w:val="28"/>
        </w:rPr>
        <w:t>комплексными действующими значениями тока, напряжения, ЭДС или, короче, комплексным током, комплексным напряжением, комплексной ЭДС.</w:t>
      </w:r>
      <w:proofErr w:type="gramEnd"/>
    </w:p>
    <w:p w:rsidR="00AA21E7" w:rsidRPr="004B4E55" w:rsidRDefault="00AA21E7" w:rsidP="00AA21E7">
      <w:pPr>
        <w:keepNext/>
        <w:suppressLineNumbers/>
        <w:ind w:firstLine="720"/>
        <w:jc w:val="both"/>
        <w:rPr>
          <w:szCs w:val="28"/>
        </w:rPr>
      </w:pPr>
      <w:r w:rsidRPr="004B4E55">
        <w:rPr>
          <w:szCs w:val="28"/>
        </w:rPr>
        <w:t xml:space="preserve">4.1.4 Алгебраические операции с комплексными числами. Как было показано, комплексные числа отображают векторы, а векторы </w:t>
      </w:r>
      <w:r w:rsidRPr="004B4E55">
        <w:rPr>
          <w:szCs w:val="28"/>
        </w:rPr>
        <w:sym w:font="Symbol" w:char="002D"/>
      </w:r>
      <w:r w:rsidRPr="004B4E55">
        <w:rPr>
          <w:szCs w:val="28"/>
        </w:rPr>
        <w:t xml:space="preserve"> синусоидальные функции времени. Поэтому операции с комплексными числами отображают соответствующие операции с векторами и синусоидальными функциями. Например, сложение двух комплексных чисел означает сложение двух векторов и, следовательно, сложе</w:t>
      </w:r>
      <w:r w:rsidRPr="004B4E55">
        <w:rPr>
          <w:szCs w:val="28"/>
        </w:rPr>
        <w:softHyphen/>
        <w:t>ние двух синусоидальных функций.</w:t>
      </w:r>
    </w:p>
    <w:p w:rsidR="00AA21E7" w:rsidRPr="004B4E55" w:rsidRDefault="00AA21E7" w:rsidP="00AA21E7">
      <w:pPr>
        <w:keepNext/>
        <w:suppressLineNumbers/>
        <w:ind w:firstLine="720"/>
        <w:jc w:val="both"/>
        <w:rPr>
          <w:szCs w:val="28"/>
        </w:rPr>
      </w:pPr>
      <w:r w:rsidRPr="004B4E55">
        <w:rPr>
          <w:szCs w:val="28"/>
        </w:rPr>
        <w:t>При сложении и вычитании комплексных чисел или величин следует пользоваться алгебраической формой записи комплексных чисел или величин. Например, два синусо</w:t>
      </w:r>
      <w:r w:rsidRPr="004B4E55">
        <w:rPr>
          <w:szCs w:val="28"/>
        </w:rPr>
        <w:softHyphen/>
        <w:t xml:space="preserve">идальных тока заданы в комплексной форме: </w:t>
      </w:r>
      <w:r w:rsidRPr="004B4E55">
        <w:rPr>
          <w:iCs/>
          <w:color w:val="000000"/>
          <w:spacing w:val="2"/>
          <w:position w:val="-12"/>
          <w:szCs w:val="28"/>
          <w:lang w:val="ru-MO"/>
        </w:rPr>
        <w:object w:dxaOrig="2460" w:dyaOrig="460">
          <v:shape id="_x0000_i1064" type="#_x0000_t75" style="width:123pt;height:23.25pt" o:ole="">
            <v:imagedata r:id="rId80" o:title=""/>
          </v:shape>
          <o:OLEObject Type="Embed" ProgID="Equation.3" ShapeID="_x0000_i1064" DrawAspect="Content" ObjectID="_1479717533" r:id="rId81"/>
        </w:object>
      </w:r>
      <w:r w:rsidRPr="004B4E55">
        <w:rPr>
          <w:szCs w:val="28"/>
        </w:rPr>
        <w:t xml:space="preserve">, </w:t>
      </w:r>
      <w:r w:rsidRPr="004B4E55">
        <w:rPr>
          <w:iCs/>
          <w:color w:val="000000"/>
          <w:spacing w:val="2"/>
          <w:position w:val="-12"/>
          <w:szCs w:val="28"/>
          <w:lang w:val="ru-MO"/>
        </w:rPr>
        <w:object w:dxaOrig="2640" w:dyaOrig="460">
          <v:shape id="_x0000_i1065" type="#_x0000_t75" style="width:132pt;height:23.25pt" o:ole="">
            <v:imagedata r:id="rId82" o:title=""/>
          </v:shape>
          <o:OLEObject Type="Embed" ProgID="Equation.3" ShapeID="_x0000_i1065" DrawAspect="Content" ObjectID="_1479717534" r:id="rId83"/>
        </w:object>
      </w:r>
      <w:r w:rsidRPr="004B4E55">
        <w:rPr>
          <w:i/>
          <w:szCs w:val="28"/>
        </w:rPr>
        <w:t>.</w:t>
      </w:r>
      <w:r w:rsidRPr="004B4E55">
        <w:rPr>
          <w:szCs w:val="28"/>
        </w:rPr>
        <w:t xml:space="preserve"> При их сложении или вычитании алгебраически суммируются действительные и мнимые части:</w:t>
      </w:r>
    </w:p>
    <w:p w:rsidR="00AA21E7" w:rsidRPr="004B4E55" w:rsidRDefault="00AA21E7" w:rsidP="00AA21E7">
      <w:pPr>
        <w:keepNext/>
        <w:suppressLineNumbers/>
        <w:jc w:val="center"/>
        <w:rPr>
          <w:szCs w:val="28"/>
        </w:rPr>
      </w:pPr>
    </w:p>
    <w:p w:rsidR="00AA21E7" w:rsidRPr="004B4E55" w:rsidRDefault="00AA21E7" w:rsidP="00AA21E7">
      <w:pPr>
        <w:keepNext/>
        <w:suppressLineNumbers/>
        <w:jc w:val="center"/>
        <w:rPr>
          <w:iCs/>
          <w:szCs w:val="28"/>
          <w:lang w:val="ru-MO"/>
        </w:rPr>
      </w:pPr>
      <w:r w:rsidRPr="004B4E55">
        <w:rPr>
          <w:iCs/>
          <w:color w:val="000000"/>
          <w:spacing w:val="2"/>
          <w:position w:val="-12"/>
          <w:szCs w:val="28"/>
          <w:lang w:val="ru-MO"/>
        </w:rPr>
        <w:object w:dxaOrig="8100" w:dyaOrig="380">
          <v:shape id="_x0000_i1066" type="#_x0000_t75" style="width:405pt;height:18.75pt" o:ole="">
            <v:imagedata r:id="rId84" o:title=""/>
          </v:shape>
          <o:OLEObject Type="Embed" ProgID="Equation.3" ShapeID="_x0000_i1066" DrawAspect="Content" ObjectID="_1479717535" r:id="rId85"/>
        </w:object>
      </w:r>
      <w:r w:rsidRPr="004B4E55">
        <w:rPr>
          <w:iCs/>
          <w:szCs w:val="28"/>
          <w:lang w:val="ru-MO"/>
        </w:rPr>
        <w:t>;</w:t>
      </w:r>
    </w:p>
    <w:p w:rsidR="00AA21E7" w:rsidRPr="004B4E55" w:rsidRDefault="00AA21E7" w:rsidP="00AA21E7">
      <w:pPr>
        <w:keepNext/>
        <w:suppressLineNumbers/>
        <w:jc w:val="center"/>
        <w:rPr>
          <w:iCs/>
          <w:szCs w:val="28"/>
          <w:lang w:val="ru-MO"/>
        </w:rPr>
      </w:pPr>
    </w:p>
    <w:p w:rsidR="00AA21E7" w:rsidRPr="004B4E55" w:rsidRDefault="00AA21E7" w:rsidP="00AA21E7">
      <w:pPr>
        <w:keepNext/>
        <w:suppressLineNumbers/>
        <w:jc w:val="center"/>
        <w:rPr>
          <w:iCs/>
          <w:szCs w:val="28"/>
          <w:lang w:val="ru-MO"/>
        </w:rPr>
      </w:pPr>
      <w:r w:rsidRPr="004B4E55">
        <w:rPr>
          <w:iCs/>
          <w:color w:val="000000"/>
          <w:spacing w:val="2"/>
          <w:position w:val="-12"/>
          <w:szCs w:val="28"/>
          <w:lang w:val="ru-MO"/>
        </w:rPr>
        <w:object w:dxaOrig="8120" w:dyaOrig="380">
          <v:shape id="_x0000_i1067" type="#_x0000_t75" style="width:405.75pt;height:18.75pt" o:ole="">
            <v:imagedata r:id="rId86" o:title=""/>
          </v:shape>
          <o:OLEObject Type="Embed" ProgID="Equation.3" ShapeID="_x0000_i1067" DrawAspect="Content" ObjectID="_1479717536" r:id="rId87"/>
        </w:object>
      </w:r>
      <w:r w:rsidRPr="004B4E55">
        <w:rPr>
          <w:iCs/>
          <w:szCs w:val="28"/>
          <w:lang w:val="ru-MO"/>
        </w:rPr>
        <w:t>.</w:t>
      </w:r>
    </w:p>
    <w:p w:rsidR="00AA21E7" w:rsidRPr="004B4E55" w:rsidRDefault="00AA21E7" w:rsidP="00AA21E7">
      <w:pPr>
        <w:keepNext/>
        <w:suppressLineNumbers/>
        <w:jc w:val="center"/>
        <w:rPr>
          <w:szCs w:val="28"/>
        </w:rPr>
      </w:pPr>
    </w:p>
    <w:p w:rsidR="00AA21E7" w:rsidRPr="004B4E55" w:rsidRDefault="00AA21E7" w:rsidP="00AA21E7">
      <w:pPr>
        <w:keepNext/>
        <w:suppressLineNumbers/>
        <w:ind w:firstLine="720"/>
        <w:jc w:val="both"/>
        <w:rPr>
          <w:szCs w:val="28"/>
        </w:rPr>
      </w:pPr>
      <w:r w:rsidRPr="004B4E55">
        <w:rPr>
          <w:szCs w:val="28"/>
        </w:rPr>
        <w:lastRenderedPageBreak/>
        <w:t>При умножении, делении и логарифмировании предпоч</w:t>
      </w:r>
      <w:r w:rsidRPr="004B4E55">
        <w:rPr>
          <w:szCs w:val="28"/>
        </w:rPr>
        <w:softHyphen/>
        <w:t>тительнее пользоваться показательной формой чисел или величин:</w:t>
      </w:r>
    </w:p>
    <w:p w:rsidR="00AA21E7" w:rsidRPr="004B4E55" w:rsidRDefault="00AA21E7" w:rsidP="00AA21E7">
      <w:pPr>
        <w:keepNext/>
        <w:suppressLineNumbers/>
        <w:jc w:val="both"/>
        <w:rPr>
          <w:szCs w:val="28"/>
        </w:rPr>
      </w:pPr>
    </w:p>
    <w:p w:rsidR="00AA21E7" w:rsidRPr="004B4E55" w:rsidRDefault="00AA21E7" w:rsidP="00AA21E7">
      <w:pPr>
        <w:keepNext/>
        <w:suppressLineNumbers/>
        <w:jc w:val="center"/>
        <w:rPr>
          <w:iCs/>
          <w:szCs w:val="28"/>
          <w:lang w:val="ru-MO"/>
        </w:rPr>
      </w:pPr>
      <w:r w:rsidRPr="004B4E55">
        <w:rPr>
          <w:iCs/>
          <w:color w:val="000000"/>
          <w:spacing w:val="2"/>
          <w:position w:val="-12"/>
          <w:szCs w:val="28"/>
          <w:lang w:val="ru-MO"/>
        </w:rPr>
        <w:object w:dxaOrig="6000" w:dyaOrig="460">
          <v:shape id="_x0000_i1068" type="#_x0000_t75" style="width:300pt;height:23.25pt" o:ole="">
            <v:imagedata r:id="rId88" o:title=""/>
          </v:shape>
          <o:OLEObject Type="Embed" ProgID="Equation.3" ShapeID="_x0000_i1068" DrawAspect="Content" ObjectID="_1479717537" r:id="rId89"/>
        </w:object>
      </w:r>
      <w:r w:rsidRPr="004B4E55">
        <w:rPr>
          <w:iCs/>
          <w:szCs w:val="28"/>
          <w:lang w:val="ru-MO"/>
        </w:rPr>
        <w:t>;</w:t>
      </w:r>
    </w:p>
    <w:p w:rsidR="00AA21E7" w:rsidRPr="004B4E55" w:rsidRDefault="00AA21E7" w:rsidP="00AA21E7">
      <w:pPr>
        <w:keepNext/>
        <w:suppressLineNumbers/>
        <w:jc w:val="center"/>
        <w:rPr>
          <w:iCs/>
          <w:szCs w:val="28"/>
          <w:lang w:val="ru-MO"/>
        </w:rPr>
      </w:pPr>
    </w:p>
    <w:p w:rsidR="00AA21E7" w:rsidRPr="004B4E55" w:rsidRDefault="00AA21E7" w:rsidP="00AA21E7">
      <w:pPr>
        <w:keepNext/>
        <w:suppressLineNumbers/>
        <w:jc w:val="center"/>
        <w:rPr>
          <w:iCs/>
          <w:szCs w:val="28"/>
          <w:lang w:val="ru-MO"/>
        </w:rPr>
      </w:pPr>
      <w:r w:rsidRPr="004B4E55">
        <w:rPr>
          <w:iCs/>
          <w:color w:val="000000"/>
          <w:spacing w:val="2"/>
          <w:position w:val="-38"/>
          <w:szCs w:val="28"/>
          <w:lang w:val="ru-MO"/>
        </w:rPr>
        <w:object w:dxaOrig="4380" w:dyaOrig="900">
          <v:shape id="_x0000_i1069" type="#_x0000_t75" style="width:219pt;height:45pt" o:ole="">
            <v:imagedata r:id="rId90" o:title=""/>
          </v:shape>
          <o:OLEObject Type="Embed" ProgID="Equation.3" ShapeID="_x0000_i1069" DrawAspect="Content" ObjectID="_1479717538" r:id="rId91"/>
        </w:object>
      </w:r>
      <w:r w:rsidRPr="004B4E55">
        <w:rPr>
          <w:iCs/>
          <w:szCs w:val="28"/>
          <w:lang w:val="ru-MO"/>
        </w:rPr>
        <w:t>;</w:t>
      </w:r>
    </w:p>
    <w:p w:rsidR="00AA21E7" w:rsidRPr="004B4E55" w:rsidRDefault="00AA21E7" w:rsidP="00AA21E7">
      <w:pPr>
        <w:keepNext/>
        <w:suppressLineNumbers/>
        <w:jc w:val="center"/>
        <w:rPr>
          <w:iCs/>
          <w:szCs w:val="28"/>
          <w:lang w:val="ru-MO"/>
        </w:rPr>
      </w:pPr>
    </w:p>
    <w:p w:rsidR="00AA21E7" w:rsidRPr="004B4E55" w:rsidRDefault="00AA21E7" w:rsidP="00AA21E7">
      <w:pPr>
        <w:keepNext/>
        <w:suppressLineNumbers/>
        <w:jc w:val="center"/>
        <w:rPr>
          <w:szCs w:val="28"/>
        </w:rPr>
      </w:pPr>
      <w:r w:rsidRPr="004B4E55">
        <w:rPr>
          <w:iCs/>
          <w:color w:val="000000"/>
          <w:spacing w:val="2"/>
          <w:position w:val="-12"/>
          <w:szCs w:val="28"/>
          <w:lang w:val="ru-MO"/>
        </w:rPr>
        <w:object w:dxaOrig="2840" w:dyaOrig="460">
          <v:shape id="_x0000_i1070" type="#_x0000_t75" style="width:141.75pt;height:23.25pt" o:ole="">
            <v:imagedata r:id="rId92" o:title=""/>
          </v:shape>
          <o:OLEObject Type="Embed" ProgID="Equation.3" ShapeID="_x0000_i1070" DrawAspect="Content" ObjectID="_1479717539" r:id="rId93"/>
        </w:object>
      </w:r>
      <w:r w:rsidRPr="004B4E55">
        <w:rPr>
          <w:iCs/>
          <w:szCs w:val="28"/>
          <w:lang w:val="ru-MO"/>
        </w:rPr>
        <w:t>,</w:t>
      </w:r>
    </w:p>
    <w:p w:rsidR="00AA21E7" w:rsidRPr="004B4E55" w:rsidRDefault="00AA21E7" w:rsidP="00AA21E7">
      <w:pPr>
        <w:keepNext/>
        <w:suppressLineNumbers/>
        <w:jc w:val="center"/>
        <w:rPr>
          <w:szCs w:val="28"/>
        </w:rPr>
      </w:pPr>
    </w:p>
    <w:p w:rsidR="00AA21E7" w:rsidRPr="004B4E55" w:rsidRDefault="00AA21E7" w:rsidP="00AA21E7">
      <w:pPr>
        <w:keepNext/>
        <w:suppressLineNumbers/>
        <w:ind w:firstLine="720"/>
        <w:jc w:val="both"/>
        <w:rPr>
          <w:szCs w:val="28"/>
        </w:rPr>
      </w:pPr>
      <w:r w:rsidRPr="004B4E55">
        <w:rPr>
          <w:szCs w:val="28"/>
        </w:rPr>
        <w:t xml:space="preserve">Расчеты с применением комплексных чисел упрощаются при применении микрокалькуляторов. Переход от алгебраической формы записи комплексного числа к показательной форме и наоборот соответствует переходу от декартовых координат к </w:t>
      </w:r>
      <w:proofErr w:type="gramStart"/>
      <w:r w:rsidRPr="004B4E55">
        <w:rPr>
          <w:szCs w:val="28"/>
        </w:rPr>
        <w:t>полярным</w:t>
      </w:r>
      <w:proofErr w:type="gramEnd"/>
      <w:r w:rsidRPr="004B4E55">
        <w:rPr>
          <w:szCs w:val="28"/>
        </w:rPr>
        <w:t xml:space="preserve"> и от полярных координат к декартовым.</w:t>
      </w:r>
    </w:p>
    <w:p w:rsidR="00AA21E7" w:rsidRDefault="00AA21E7" w:rsidP="00AA21E7"/>
    <w:sectPr w:rsidR="00AA2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39"/>
    <w:rsid w:val="002B0439"/>
    <w:rsid w:val="006D3D3C"/>
    <w:rsid w:val="009414CA"/>
    <w:rsid w:val="00AA21E7"/>
    <w:rsid w:val="00D3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4CA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9414CA"/>
    <w:pPr>
      <w:keepNext/>
      <w:outlineLvl w:val="0"/>
    </w:pPr>
    <w:rPr>
      <w:b/>
    </w:rPr>
  </w:style>
  <w:style w:type="paragraph" w:styleId="3">
    <w:name w:val="heading 3"/>
    <w:basedOn w:val="a"/>
    <w:next w:val="a"/>
    <w:link w:val="30"/>
    <w:qFormat/>
    <w:rsid w:val="009414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14CA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9414CA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caption"/>
    <w:basedOn w:val="a"/>
    <w:next w:val="a"/>
    <w:qFormat/>
    <w:rsid w:val="009414CA"/>
    <w:rPr>
      <w:szCs w:val="24"/>
    </w:rPr>
  </w:style>
  <w:style w:type="paragraph" w:styleId="a4">
    <w:name w:val="Title"/>
    <w:basedOn w:val="a"/>
    <w:link w:val="a5"/>
    <w:qFormat/>
    <w:rsid w:val="009414CA"/>
    <w:pPr>
      <w:jc w:val="center"/>
    </w:pPr>
  </w:style>
  <w:style w:type="character" w:customStyle="1" w:styleId="a5">
    <w:name w:val="Название Знак"/>
    <w:basedOn w:val="a0"/>
    <w:link w:val="a4"/>
    <w:rsid w:val="009414CA"/>
    <w:rPr>
      <w:sz w:val="28"/>
      <w:lang w:eastAsia="ru-RU"/>
    </w:rPr>
  </w:style>
  <w:style w:type="paragraph" w:styleId="a6">
    <w:name w:val="Subtitle"/>
    <w:basedOn w:val="a"/>
    <w:link w:val="a7"/>
    <w:qFormat/>
    <w:rsid w:val="009414CA"/>
    <w:pPr>
      <w:ind w:firstLine="426"/>
    </w:pPr>
    <w:rPr>
      <w:lang w:eastAsia="en-US"/>
    </w:rPr>
  </w:style>
  <w:style w:type="character" w:customStyle="1" w:styleId="a7">
    <w:name w:val="Подзаголовок Знак"/>
    <w:link w:val="a6"/>
    <w:rsid w:val="009414CA"/>
    <w:rPr>
      <w:sz w:val="28"/>
    </w:rPr>
  </w:style>
  <w:style w:type="paragraph" w:styleId="a8">
    <w:name w:val="List Paragraph"/>
    <w:basedOn w:val="a"/>
    <w:uiPriority w:val="34"/>
    <w:qFormat/>
    <w:rsid w:val="009414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">
    <w:name w:val="Body Text Indent 2"/>
    <w:basedOn w:val="a"/>
    <w:link w:val="20"/>
    <w:unhideWhenUsed/>
    <w:rsid w:val="00AA21E7"/>
    <w:pPr>
      <w:ind w:firstLine="853"/>
      <w:jc w:val="both"/>
    </w:pPr>
  </w:style>
  <w:style w:type="character" w:customStyle="1" w:styleId="20">
    <w:name w:val="Основной текст с отступом 2 Знак"/>
    <w:basedOn w:val="a0"/>
    <w:link w:val="2"/>
    <w:rsid w:val="00AA21E7"/>
    <w:rPr>
      <w:sz w:val="28"/>
      <w:lang w:eastAsia="ru-RU"/>
    </w:rPr>
  </w:style>
  <w:style w:type="paragraph" w:customStyle="1" w:styleId="FR4">
    <w:name w:val="FR4"/>
    <w:rsid w:val="00AA21E7"/>
    <w:pPr>
      <w:widowControl w:val="0"/>
      <w:jc w:val="right"/>
    </w:pPr>
    <w:rPr>
      <w:rFonts w:ascii="Arial" w:hAnsi="Arial"/>
      <w:noProof/>
      <w:lang w:eastAsia="ru-RU"/>
    </w:rPr>
  </w:style>
  <w:style w:type="paragraph" w:customStyle="1" w:styleId="FR5">
    <w:name w:val="FR5"/>
    <w:rsid w:val="00AA21E7"/>
    <w:pPr>
      <w:widowControl w:val="0"/>
      <w:spacing w:before="180"/>
      <w:jc w:val="right"/>
    </w:pPr>
    <w:rPr>
      <w:rFonts w:ascii="Arial" w:hAnsi="Arial"/>
      <w:b/>
      <w:sz w:val="1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A21E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21E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4CA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9414CA"/>
    <w:pPr>
      <w:keepNext/>
      <w:outlineLvl w:val="0"/>
    </w:pPr>
    <w:rPr>
      <w:b/>
    </w:rPr>
  </w:style>
  <w:style w:type="paragraph" w:styleId="3">
    <w:name w:val="heading 3"/>
    <w:basedOn w:val="a"/>
    <w:next w:val="a"/>
    <w:link w:val="30"/>
    <w:qFormat/>
    <w:rsid w:val="009414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14CA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9414CA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caption"/>
    <w:basedOn w:val="a"/>
    <w:next w:val="a"/>
    <w:qFormat/>
    <w:rsid w:val="009414CA"/>
    <w:rPr>
      <w:szCs w:val="24"/>
    </w:rPr>
  </w:style>
  <w:style w:type="paragraph" w:styleId="a4">
    <w:name w:val="Title"/>
    <w:basedOn w:val="a"/>
    <w:link w:val="a5"/>
    <w:qFormat/>
    <w:rsid w:val="009414CA"/>
    <w:pPr>
      <w:jc w:val="center"/>
    </w:pPr>
  </w:style>
  <w:style w:type="character" w:customStyle="1" w:styleId="a5">
    <w:name w:val="Название Знак"/>
    <w:basedOn w:val="a0"/>
    <w:link w:val="a4"/>
    <w:rsid w:val="009414CA"/>
    <w:rPr>
      <w:sz w:val="28"/>
      <w:lang w:eastAsia="ru-RU"/>
    </w:rPr>
  </w:style>
  <w:style w:type="paragraph" w:styleId="a6">
    <w:name w:val="Subtitle"/>
    <w:basedOn w:val="a"/>
    <w:link w:val="a7"/>
    <w:qFormat/>
    <w:rsid w:val="009414CA"/>
    <w:pPr>
      <w:ind w:firstLine="426"/>
    </w:pPr>
    <w:rPr>
      <w:lang w:eastAsia="en-US"/>
    </w:rPr>
  </w:style>
  <w:style w:type="character" w:customStyle="1" w:styleId="a7">
    <w:name w:val="Подзаголовок Знак"/>
    <w:link w:val="a6"/>
    <w:rsid w:val="009414CA"/>
    <w:rPr>
      <w:sz w:val="28"/>
    </w:rPr>
  </w:style>
  <w:style w:type="paragraph" w:styleId="a8">
    <w:name w:val="List Paragraph"/>
    <w:basedOn w:val="a"/>
    <w:uiPriority w:val="34"/>
    <w:qFormat/>
    <w:rsid w:val="009414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">
    <w:name w:val="Body Text Indent 2"/>
    <w:basedOn w:val="a"/>
    <w:link w:val="20"/>
    <w:unhideWhenUsed/>
    <w:rsid w:val="00AA21E7"/>
    <w:pPr>
      <w:ind w:firstLine="853"/>
      <w:jc w:val="both"/>
    </w:pPr>
  </w:style>
  <w:style w:type="character" w:customStyle="1" w:styleId="20">
    <w:name w:val="Основной текст с отступом 2 Знак"/>
    <w:basedOn w:val="a0"/>
    <w:link w:val="2"/>
    <w:rsid w:val="00AA21E7"/>
    <w:rPr>
      <w:sz w:val="28"/>
      <w:lang w:eastAsia="ru-RU"/>
    </w:rPr>
  </w:style>
  <w:style w:type="paragraph" w:customStyle="1" w:styleId="FR4">
    <w:name w:val="FR4"/>
    <w:rsid w:val="00AA21E7"/>
    <w:pPr>
      <w:widowControl w:val="0"/>
      <w:jc w:val="right"/>
    </w:pPr>
    <w:rPr>
      <w:rFonts w:ascii="Arial" w:hAnsi="Arial"/>
      <w:noProof/>
      <w:lang w:eastAsia="ru-RU"/>
    </w:rPr>
  </w:style>
  <w:style w:type="paragraph" w:customStyle="1" w:styleId="FR5">
    <w:name w:val="FR5"/>
    <w:rsid w:val="00AA21E7"/>
    <w:pPr>
      <w:widowControl w:val="0"/>
      <w:spacing w:before="180"/>
      <w:jc w:val="right"/>
    </w:pPr>
    <w:rPr>
      <w:rFonts w:ascii="Arial" w:hAnsi="Arial"/>
      <w:b/>
      <w:sz w:val="1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A21E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21E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oleObject" Target="embeddings/oleObject15.bin"/><Relationship Id="rId21" Type="http://schemas.openxmlformats.org/officeDocument/2006/relationships/image" Target="media/image12.wmf"/><Relationship Id="rId34" Type="http://schemas.openxmlformats.org/officeDocument/2006/relationships/image" Target="media/image18.png"/><Relationship Id="rId42" Type="http://schemas.openxmlformats.org/officeDocument/2006/relationships/oleObject" Target="embeddings/oleObject17.bin"/><Relationship Id="rId47" Type="http://schemas.openxmlformats.org/officeDocument/2006/relationships/oleObject" Target="embeddings/oleObject20.bin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3.bin"/><Relationship Id="rId76" Type="http://schemas.openxmlformats.org/officeDocument/2006/relationships/image" Target="media/image35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4.bin"/><Relationship Id="rId7" Type="http://schemas.openxmlformats.org/officeDocument/2006/relationships/image" Target="media/image3.png"/><Relationship Id="rId71" Type="http://schemas.openxmlformats.org/officeDocument/2006/relationships/oleObject" Target="embeddings/oleObject35.bin"/><Relationship Id="rId92" Type="http://schemas.openxmlformats.org/officeDocument/2006/relationships/image" Target="media/image43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3.bin"/><Relationship Id="rId29" Type="http://schemas.openxmlformats.org/officeDocument/2006/relationships/image" Target="media/image16.png"/><Relationship Id="rId11" Type="http://schemas.openxmlformats.org/officeDocument/2006/relationships/image" Target="media/image7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oleObject" Target="embeddings/oleObject14.bin"/><Relationship Id="rId40" Type="http://schemas.openxmlformats.org/officeDocument/2006/relationships/image" Target="media/image21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2.bin"/><Relationship Id="rId74" Type="http://schemas.openxmlformats.org/officeDocument/2006/relationships/image" Target="media/image34.wmf"/><Relationship Id="rId79" Type="http://schemas.openxmlformats.org/officeDocument/2006/relationships/oleObject" Target="embeddings/oleObject39.bin"/><Relationship Id="rId87" Type="http://schemas.openxmlformats.org/officeDocument/2006/relationships/oleObject" Target="embeddings/oleObject43.bin"/><Relationship Id="rId5" Type="http://schemas.openxmlformats.org/officeDocument/2006/relationships/image" Target="media/image1.png"/><Relationship Id="rId61" Type="http://schemas.openxmlformats.org/officeDocument/2006/relationships/oleObject" Target="embeddings/oleObject29.bin"/><Relationship Id="rId82" Type="http://schemas.openxmlformats.org/officeDocument/2006/relationships/image" Target="media/image38.wmf"/><Relationship Id="rId90" Type="http://schemas.openxmlformats.org/officeDocument/2006/relationships/image" Target="media/image42.wmf"/><Relationship Id="rId95" Type="http://schemas.openxmlformats.org/officeDocument/2006/relationships/theme" Target="theme/theme1.xml"/><Relationship Id="rId19" Type="http://schemas.openxmlformats.org/officeDocument/2006/relationships/image" Target="media/image11.w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5.wmf"/><Relationship Id="rId30" Type="http://schemas.openxmlformats.org/officeDocument/2006/relationships/oleObject" Target="embeddings/oleObject10.bin"/><Relationship Id="rId35" Type="http://schemas.openxmlformats.org/officeDocument/2006/relationships/oleObject" Target="embeddings/oleObject13.bin"/><Relationship Id="rId43" Type="http://schemas.openxmlformats.org/officeDocument/2006/relationships/image" Target="media/image22.wmf"/><Relationship Id="rId48" Type="http://schemas.openxmlformats.org/officeDocument/2006/relationships/image" Target="media/image24.png"/><Relationship Id="rId56" Type="http://schemas.openxmlformats.org/officeDocument/2006/relationships/image" Target="media/image27.wmf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4.bin"/><Relationship Id="rId77" Type="http://schemas.openxmlformats.org/officeDocument/2006/relationships/oleObject" Target="embeddings/oleObject38.bin"/><Relationship Id="rId8" Type="http://schemas.openxmlformats.org/officeDocument/2006/relationships/image" Target="media/image4.png"/><Relationship Id="rId51" Type="http://schemas.openxmlformats.org/officeDocument/2006/relationships/oleObject" Target="embeddings/oleObject23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42.bin"/><Relationship Id="rId93" Type="http://schemas.openxmlformats.org/officeDocument/2006/relationships/oleObject" Target="embeddings/oleObject46.bin"/><Relationship Id="rId3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10.wmf"/><Relationship Id="rId25" Type="http://schemas.openxmlformats.org/officeDocument/2006/relationships/image" Target="media/image14.wmf"/><Relationship Id="rId33" Type="http://schemas.openxmlformats.org/officeDocument/2006/relationships/oleObject" Target="embeddings/oleObject12.bin"/><Relationship Id="rId38" Type="http://schemas.openxmlformats.org/officeDocument/2006/relationships/image" Target="media/image20.wmf"/><Relationship Id="rId46" Type="http://schemas.openxmlformats.org/officeDocument/2006/relationships/image" Target="media/image23.wmf"/><Relationship Id="rId59" Type="http://schemas.openxmlformats.org/officeDocument/2006/relationships/image" Target="media/image28.wmf"/><Relationship Id="rId67" Type="http://schemas.openxmlformats.org/officeDocument/2006/relationships/image" Target="media/image31.wmf"/><Relationship Id="rId20" Type="http://schemas.openxmlformats.org/officeDocument/2006/relationships/oleObject" Target="embeddings/oleObject5.bin"/><Relationship Id="rId41" Type="http://schemas.openxmlformats.org/officeDocument/2006/relationships/oleObject" Target="embeddings/oleObject16.bin"/><Relationship Id="rId54" Type="http://schemas.openxmlformats.org/officeDocument/2006/relationships/image" Target="media/image26.wmf"/><Relationship Id="rId62" Type="http://schemas.openxmlformats.org/officeDocument/2006/relationships/image" Target="media/image29.png"/><Relationship Id="rId70" Type="http://schemas.openxmlformats.org/officeDocument/2006/relationships/image" Target="media/image32.wmf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1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5.bin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5" Type="http://schemas.openxmlformats.org/officeDocument/2006/relationships/image" Target="media/image9.wmf"/><Relationship Id="rId23" Type="http://schemas.openxmlformats.org/officeDocument/2006/relationships/image" Target="media/image13.wmf"/><Relationship Id="rId28" Type="http://schemas.openxmlformats.org/officeDocument/2006/relationships/oleObject" Target="embeddings/oleObject9.bin"/><Relationship Id="rId36" Type="http://schemas.openxmlformats.org/officeDocument/2006/relationships/image" Target="media/image19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6.bin"/><Relationship Id="rId10" Type="http://schemas.openxmlformats.org/officeDocument/2006/relationships/image" Target="media/image6.png"/><Relationship Id="rId31" Type="http://schemas.openxmlformats.org/officeDocument/2006/relationships/image" Target="media/image17.wmf"/><Relationship Id="rId44" Type="http://schemas.openxmlformats.org/officeDocument/2006/relationships/oleObject" Target="embeddings/oleObject18.bin"/><Relationship Id="rId52" Type="http://schemas.openxmlformats.org/officeDocument/2006/relationships/image" Target="media/image25.wmf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73" Type="http://schemas.openxmlformats.org/officeDocument/2006/relationships/oleObject" Target="embeddings/oleObject36.bin"/><Relationship Id="rId78" Type="http://schemas.openxmlformats.org/officeDocument/2006/relationships/image" Target="media/image36.wmf"/><Relationship Id="rId81" Type="http://schemas.openxmlformats.org/officeDocument/2006/relationships/oleObject" Target="embeddings/oleObject40.bin"/><Relationship Id="rId86" Type="http://schemas.openxmlformats.org/officeDocument/2006/relationships/image" Target="media/image40.wmf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1956</Words>
  <Characters>11151</Characters>
  <Application>Microsoft Office Word</Application>
  <DocSecurity>0</DocSecurity>
  <Lines>92</Lines>
  <Paragraphs>26</Paragraphs>
  <ScaleCrop>false</ScaleCrop>
  <Company>xxxx</Company>
  <LinksUpToDate>false</LinksUpToDate>
  <CharactersWithSpaces>13081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Прохоренкова</dc:creator>
  <cp:keywords/>
  <dc:description/>
  <cp:lastModifiedBy>Надежда Прохоренкова</cp:lastModifiedBy>
  <cp:revision>3</cp:revision>
  <dcterms:created xsi:type="dcterms:W3CDTF">2014-12-10T05:43:00Z</dcterms:created>
  <dcterms:modified xsi:type="dcterms:W3CDTF">2014-12-10T05:50:00Z</dcterms:modified>
</cp:coreProperties>
</file>